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17</w:t>
      </w:r>
      <w:bookmarkStart w:id="0" w:name="_GoBack"/>
      <w:bookmarkEnd w:id="0"/>
    </w:p>
    <w:p>
      <w:pPr>
        <w:ind w:firstLine="3130" w:firstLineChars="433"/>
        <w:rPr>
          <w:rFonts w:hint="eastAsia" w:ascii="楷体_GB2312" w:eastAsia="楷体_GB2312"/>
          <w:b/>
          <w:sz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白沙黎族自治县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</w:rPr>
        <w:t>业主委员会备案表</w:t>
      </w:r>
    </w:p>
    <w:p>
      <w:pPr>
        <w:ind w:firstLine="645"/>
        <w:jc w:val="center"/>
        <w:rPr>
          <w:rFonts w:hint="eastAsia" w:ascii="黑体" w:eastAsia="黑体"/>
          <w:sz w:val="52"/>
        </w:rPr>
      </w:pPr>
    </w:p>
    <w:p>
      <w:pPr>
        <w:ind w:firstLine="645"/>
        <w:jc w:val="center"/>
        <w:rPr>
          <w:rFonts w:hint="eastAsia" w:ascii="黑体" w:eastAsia="黑体"/>
          <w:sz w:val="5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ind w:firstLine="2080" w:firstLineChars="650"/>
        <w:rPr>
          <w:rFonts w:hint="eastAsia" w:ascii="仿宋_GB2312" w:eastAsia="仿宋_GB2312"/>
          <w:sz w:val="32"/>
        </w:rPr>
      </w:pPr>
    </w:p>
    <w:p>
      <w:pPr>
        <w:ind w:firstLine="2080" w:firstLineChars="650"/>
        <w:rPr>
          <w:rFonts w:hint="eastAsia" w:ascii="仿宋_GB2312" w:eastAsia="仿宋_GB2312"/>
          <w:sz w:val="32"/>
        </w:rPr>
      </w:pPr>
    </w:p>
    <w:p>
      <w:pPr>
        <w:ind w:firstLine="2080" w:firstLineChars="650"/>
        <w:rPr>
          <w:rFonts w:hint="eastAsia" w:ascii="仿宋_GB2312" w:eastAsia="仿宋_GB2312"/>
          <w:sz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业主委员会名称：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ind w:firstLine="1760" w:firstLineChars="5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备  案  日  期：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ind w:firstLine="645"/>
        <w:jc w:val="center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ind w:firstLine="645"/>
        <w:jc w:val="center"/>
        <w:rPr>
          <w:rFonts w:hint="eastAsia" w:ascii="仿宋_GB2312" w:eastAsia="仿宋_GB2312"/>
          <w:sz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白沙黎族自治县</w:t>
      </w:r>
      <w:r>
        <w:rPr>
          <w:rFonts w:hint="eastAsia" w:ascii="仿宋_GB2312" w:eastAsia="仿宋_GB2312"/>
          <w:sz w:val="32"/>
          <w:lang w:eastAsia="zh-CN"/>
        </w:rPr>
        <w:t>住房和城乡建设局</w:t>
      </w:r>
      <w:r>
        <w:rPr>
          <w:rFonts w:hint="eastAsia" w:ascii="仿宋_GB2312" w:eastAsia="仿宋_GB2312"/>
          <w:sz w:val="32"/>
        </w:rPr>
        <w:t>编制</w:t>
      </w:r>
    </w:p>
    <w:p>
      <w:pPr>
        <w:ind w:firstLine="3445" w:firstLineChars="783"/>
        <w:rPr>
          <w:rFonts w:hint="eastAsia" w:ascii="黑体" w:hAnsi="黑体" w:eastAsia="黑体" w:cs="黑体"/>
          <w:b w:val="0"/>
          <w:bCs/>
          <w:sz w:val="44"/>
        </w:rPr>
        <w:sectPr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ind w:firstLine="3445" w:firstLineChars="783"/>
        <w:rPr>
          <w:rFonts w:hint="eastAsia" w:ascii="仿宋_GB2312" w:eastAsia="仿宋_GB2312"/>
          <w:b/>
          <w:sz w:val="44"/>
        </w:rPr>
      </w:pPr>
      <w:r>
        <w:rPr>
          <w:rFonts w:hint="eastAsia" w:ascii="黑体" w:hAnsi="黑体" w:eastAsia="黑体" w:cs="黑体"/>
          <w:b w:val="0"/>
          <w:bCs/>
          <w:sz w:val="44"/>
        </w:rPr>
        <w:t>填表须知</w:t>
      </w:r>
    </w:p>
    <w:p>
      <w:pPr>
        <w:jc w:val="both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一、备案的业主委员会须按表内所列栏目如实填写。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二、本表请用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钢笔（黑色墨水、蓝黑墨水）、签字笔或者打印填写，</w:t>
      </w:r>
      <w:r>
        <w:rPr>
          <w:rFonts w:hint="eastAsia" w:ascii="仿宋_GB2312" w:eastAsia="仿宋_GB2312"/>
          <w:sz w:val="32"/>
        </w:rPr>
        <w:t>填写，字迹要清晰、工整。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三、本表内的时间、电话号码一律用阿拉伯数字填写。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四、本表中“物业类型”</w:t>
      </w:r>
      <w:r>
        <w:rPr>
          <w:rFonts w:hint="eastAsia" w:ascii="仿宋_GB2312" w:eastAsia="仿宋_GB2312"/>
          <w:sz w:val="32"/>
          <w:lang w:eastAsia="zh-CN"/>
        </w:rPr>
        <w:t>根据本物业管理区域实际</w:t>
      </w:r>
      <w:r>
        <w:rPr>
          <w:rFonts w:hint="eastAsia" w:ascii="仿宋_GB2312" w:eastAsia="仿宋_GB2312"/>
          <w:sz w:val="32"/>
        </w:rPr>
        <w:t>填写为住宅小区、</w:t>
      </w:r>
      <w:r>
        <w:rPr>
          <w:rFonts w:hint="eastAsia" w:ascii="仿宋_GB2312" w:eastAsia="仿宋_GB2312"/>
          <w:sz w:val="32"/>
          <w:lang w:val="en-US" w:eastAsia="zh-CN"/>
        </w:rPr>
        <w:t>办公楼、酒店、商业用房、厂房、仓库、</w:t>
      </w:r>
      <w:r>
        <w:rPr>
          <w:rFonts w:hint="eastAsia" w:ascii="仿宋_GB2312" w:eastAsia="仿宋_GB2312"/>
          <w:sz w:val="32"/>
        </w:rPr>
        <w:t>其他</w:t>
      </w:r>
      <w:r>
        <w:rPr>
          <w:rFonts w:hint="eastAsia" w:ascii="仿宋_GB2312" w:eastAsia="仿宋_GB2312"/>
          <w:sz w:val="32"/>
          <w:lang w:eastAsia="zh-CN"/>
        </w:rPr>
        <w:t>等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五、本表填写一式</w:t>
      </w:r>
      <w:r>
        <w:rPr>
          <w:rFonts w:hint="eastAsia" w:ascii="仿宋_GB2312" w:eastAsia="仿宋_GB2312"/>
          <w:sz w:val="32"/>
          <w:lang w:eastAsia="zh-CN"/>
        </w:rPr>
        <w:t>三</w:t>
      </w:r>
      <w:r>
        <w:rPr>
          <w:rFonts w:hint="eastAsia" w:ascii="仿宋_GB2312" w:eastAsia="仿宋_GB2312"/>
          <w:sz w:val="32"/>
        </w:rPr>
        <w:t>份，由</w:t>
      </w:r>
      <w:r>
        <w:rPr>
          <w:rFonts w:hint="eastAsia" w:ascii="仿宋_GB2312" w:eastAsia="仿宋_GB2312"/>
          <w:sz w:val="32"/>
          <w:lang w:eastAsia="zh-CN"/>
        </w:rPr>
        <w:t>乡镇人民政府</w:t>
      </w:r>
      <w:r>
        <w:rPr>
          <w:rFonts w:hint="eastAsia" w:ascii="仿宋_GB2312" w:eastAsia="仿宋_GB2312"/>
          <w:sz w:val="32"/>
        </w:rPr>
        <w:t>、</w:t>
      </w:r>
      <w:r>
        <w:rPr>
          <w:rFonts w:hint="eastAsia" w:ascii="仿宋_GB2312" w:eastAsia="仿宋_GB2312"/>
          <w:sz w:val="32"/>
          <w:lang w:eastAsia="zh-CN"/>
        </w:rPr>
        <w:t>县住房城乡建设局、业主委员会</w:t>
      </w:r>
      <w:r>
        <w:rPr>
          <w:rFonts w:hint="eastAsia" w:ascii="仿宋_GB2312" w:eastAsia="仿宋_GB2312"/>
          <w:sz w:val="32"/>
        </w:rPr>
        <w:t>各留存一份。</w:t>
      </w: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ind w:left="640" w:hanging="640" w:hangingChars="2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</w:rPr>
      </w:pP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26"/>
        <w:gridCol w:w="1440"/>
        <w:gridCol w:w="180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业管理区域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区域名称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物业类型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区域地址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四至范围：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6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所属社（区）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村</w:t>
            </w:r>
            <w:r>
              <w:rPr>
                <w:rFonts w:hint="eastAsia" w:ascii="仿宋_GB2312" w:eastAsia="仿宋_GB2312"/>
                <w:sz w:val="24"/>
              </w:rPr>
              <w:t>居民委员会</w:t>
            </w:r>
          </w:p>
        </w:tc>
        <w:tc>
          <w:tcPr>
            <w:tcW w:w="540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开发建设单位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物业管理单位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总建筑面积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总套数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业主户数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首套物业交付时间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户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出售套数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出售</w:t>
            </w:r>
            <w:r>
              <w:rPr>
                <w:rFonts w:hint="eastAsia" w:ascii="仿宋_GB2312" w:eastAsia="仿宋_GB2312"/>
                <w:sz w:val="24"/>
              </w:rPr>
              <w:t>率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套</w:t>
            </w:r>
          </w:p>
          <w:p>
            <w:pPr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业主委员会名称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委员人数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业主委员会地址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主任姓名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副主任姓名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副主任姓名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34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业主大会会议情况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完成选举时间</w:t>
            </w:r>
          </w:p>
        </w:tc>
        <w:tc>
          <w:tcPr>
            <w:tcW w:w="68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参加大会应到票权数</w:t>
            </w:r>
          </w:p>
        </w:tc>
        <w:tc>
          <w:tcPr>
            <w:tcW w:w="684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大会实到票权数</w:t>
            </w:r>
          </w:p>
        </w:tc>
        <w:tc>
          <w:tcPr>
            <w:tcW w:w="6840" w:type="dxa"/>
            <w:gridSpan w:val="4"/>
            <w:tcBorders>
              <w:lef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选举结果：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6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会议作出决定：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6"/>
        </w:rPr>
      </w:pP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黑体" w:hAnsi="黑体" w:eastAsia="黑体" w:cs="黑体"/>
          <w:b w:val="0"/>
          <w:bCs/>
          <w:sz w:val="36"/>
        </w:rPr>
        <w:t>业主委员会委员基本情况</w:t>
      </w:r>
    </w:p>
    <w:tbl>
      <w:tblPr>
        <w:tblStyle w:val="5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540"/>
        <w:gridCol w:w="900"/>
        <w:gridCol w:w="2340"/>
        <w:gridCol w:w="21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业主委员会职务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right="7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备案人说明</w:t>
            </w:r>
          </w:p>
          <w:p>
            <w:pPr>
              <w:jc w:val="both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9000" w:type="dxa"/>
            <w:gridSpan w:val="7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本人受业主委员会委托填写本备案表并提交以下备案材料（附后），并保证材料真实：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业主大会会议记录；2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业主委员会会议记录；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业主大会议事规则；4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管理规约；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业主委员会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工作规则</w:t>
            </w:r>
            <w:r>
              <w:rPr>
                <w:rFonts w:hint="eastAsia" w:ascii="仿宋_GB2312" w:eastAsia="仿宋_GB2312"/>
                <w:sz w:val="24"/>
              </w:rPr>
              <w:t>；6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业主委员会委员基本情况。</w:t>
            </w:r>
          </w:p>
          <w:p>
            <w:pPr>
              <w:ind w:right="480" w:firstLine="2640" w:firstLineChars="1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108" w:rightChars="0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备案人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          年   月   日</w:t>
            </w:r>
          </w:p>
        </w:tc>
      </w:tr>
    </w:tbl>
    <w:p>
      <w:pPr>
        <w:spacing w:line="800" w:lineRule="exact"/>
        <w:ind w:firstLine="645"/>
        <w:jc w:val="center"/>
        <w:rPr>
          <w:rFonts w:hint="eastAsia" w:ascii="仿宋_GB2312" w:eastAsia="仿宋_GB2312"/>
          <w:sz w:val="32"/>
        </w:rPr>
      </w:pPr>
    </w:p>
    <w:tbl>
      <w:tblPr>
        <w:tblStyle w:val="5"/>
        <w:tblW w:w="9930" w:type="dxa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800"/>
        <w:gridCol w:w="6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2" w:hRule="atLeast"/>
        </w:trPr>
        <w:tc>
          <w:tcPr>
            <w:tcW w:w="1507" w:type="dxa"/>
            <w:noWrap w:val="0"/>
            <w:textDirection w:val="tbRlV"/>
            <w:vAlign w:val="center"/>
          </w:tcPr>
          <w:p>
            <w:pPr>
              <w:tabs>
                <w:tab w:val="left" w:pos="1360"/>
              </w:tabs>
              <w:ind w:left="113" w:right="-26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社区（居）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村</w:t>
            </w:r>
            <w:r>
              <w:rPr>
                <w:rFonts w:hint="eastAsia" w:ascii="仿宋_GB2312" w:eastAsia="仿宋_GB2312"/>
                <w:sz w:val="24"/>
              </w:rPr>
              <w:t>委会意见</w:t>
            </w:r>
          </w:p>
        </w:tc>
        <w:tc>
          <w:tcPr>
            <w:tcW w:w="8423" w:type="dxa"/>
            <w:gridSpan w:val="2"/>
            <w:noWrap w:val="0"/>
            <w:vAlign w:val="top"/>
          </w:tcPr>
          <w:p>
            <w:pPr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6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760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2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1507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乡镇人民政府</w:t>
            </w:r>
            <w:r>
              <w:rPr>
                <w:rFonts w:hint="eastAsia" w:ascii="仿宋_GB2312" w:eastAsia="仿宋_GB2312"/>
                <w:spacing w:val="0"/>
                <w:sz w:val="24"/>
              </w:rPr>
              <w:t>意见</w:t>
            </w:r>
          </w:p>
        </w:tc>
        <w:tc>
          <w:tcPr>
            <w:tcW w:w="8423" w:type="dxa"/>
            <w:gridSpan w:val="2"/>
            <w:noWrap w:val="0"/>
            <w:vAlign w:val="top"/>
          </w:tcPr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64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12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120" w:firstLine="960" w:firstLineChars="4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120"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经办人签字：                  负责人签字：</w:t>
            </w:r>
          </w:p>
          <w:p>
            <w:pPr>
              <w:ind w:right="1120" w:firstLine="3000" w:firstLineChars="1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120" w:firstLine="3840" w:firstLine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120"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（签章）            </w:t>
            </w:r>
          </w:p>
          <w:p>
            <w:pPr>
              <w:ind w:right="-232" w:firstLine="6360" w:firstLineChars="2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3307" w:type="dxa"/>
            <w:gridSpan w:val="2"/>
            <w:vMerge w:val="restart"/>
            <w:noWrap w:val="0"/>
            <w:vAlign w:val="top"/>
          </w:tcPr>
          <w:p>
            <w:pPr>
              <w:spacing w:line="460" w:lineRule="exact"/>
              <w:ind w:right="-10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ind w:right="-10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ind w:right="-108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ind w:right="-10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业主委员会备案证明</w:t>
            </w:r>
          </w:p>
          <w:p>
            <w:pPr>
              <w:spacing w:line="460" w:lineRule="exact"/>
              <w:ind w:right="25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23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3307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ind w:right="25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23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领取人（签名）：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gridSpan w:val="2"/>
            <w:vMerge w:val="continue"/>
            <w:noWrap w:val="0"/>
            <w:vAlign w:val="top"/>
          </w:tcPr>
          <w:p>
            <w:pPr>
              <w:spacing w:line="460" w:lineRule="exact"/>
              <w:ind w:right="25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23" w:type="dxa"/>
            <w:noWrap w:val="0"/>
            <w:vAlign w:val="top"/>
          </w:tcPr>
          <w:p>
            <w:pPr>
              <w:spacing w:line="580" w:lineRule="exact"/>
              <w:ind w:right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领取日期：</w:t>
            </w:r>
          </w:p>
          <w:p>
            <w:pPr>
              <w:spacing w:line="580" w:lineRule="exact"/>
              <w:ind w:right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09AB533D"/>
    <w:rsid w:val="09AB533D"/>
    <w:rsid w:val="28164068"/>
    <w:rsid w:val="466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5</Pages>
  <Words>622</Words>
  <Characters>633</Characters>
  <Lines>0</Lines>
  <Paragraphs>0</Paragraphs>
  <TotalTime>1</TotalTime>
  <ScaleCrop>false</ScaleCrop>
  <LinksUpToDate>false</LinksUpToDate>
  <CharactersWithSpaces>921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2022-03-30T09:08:00Z</dcterms:created>
  <dc:creator>黄翠蓉</dc:creator>
  <cp:lastModifiedBy>盛</cp:lastModifiedBy>
  <dcterms:modified xsi:type="dcterms:W3CDTF">2023-09-01T03:36:24Z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B69C26E25DEE4991BD19F2D9273357EF_12</vt:lpwstr>
  </property>
</Properties>
</file>