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1B" w:rsidRDefault="0075781B">
      <w:pPr>
        <w:rPr>
          <w:sz w:val="84"/>
          <w:szCs w:val="84"/>
          <w:u w:val="single"/>
        </w:rPr>
      </w:pPr>
    </w:p>
    <w:p w:rsidR="0075781B" w:rsidRDefault="0075781B">
      <w:pPr>
        <w:rPr>
          <w:sz w:val="84"/>
          <w:szCs w:val="84"/>
          <w:u w:val="single"/>
        </w:rPr>
      </w:pPr>
    </w:p>
    <w:p w:rsidR="0075781B" w:rsidRDefault="0075781B">
      <w:pPr>
        <w:rPr>
          <w:sz w:val="84"/>
          <w:szCs w:val="84"/>
          <w:u w:val="single"/>
        </w:rPr>
      </w:pPr>
    </w:p>
    <w:p w:rsidR="0075781B" w:rsidRDefault="0075781B">
      <w:pPr>
        <w:rPr>
          <w:sz w:val="84"/>
          <w:szCs w:val="84"/>
          <w:u w:val="single"/>
        </w:rPr>
      </w:pPr>
    </w:p>
    <w:p w:rsidR="0075781B" w:rsidRDefault="00990BBE">
      <w:pPr>
        <w:jc w:val="center"/>
        <w:rPr>
          <w:sz w:val="84"/>
          <w:szCs w:val="84"/>
        </w:rPr>
      </w:pPr>
      <w:r>
        <w:rPr>
          <w:rFonts w:hint="eastAsia"/>
          <w:sz w:val="84"/>
          <w:szCs w:val="84"/>
        </w:rPr>
        <w:t>201</w:t>
      </w:r>
      <w:r w:rsidR="0022483E">
        <w:rPr>
          <w:rFonts w:hint="eastAsia"/>
          <w:sz w:val="84"/>
          <w:szCs w:val="84"/>
        </w:rPr>
        <w:t>9</w:t>
      </w:r>
      <w:r>
        <w:rPr>
          <w:rFonts w:hint="eastAsia"/>
          <w:sz w:val="84"/>
          <w:szCs w:val="84"/>
        </w:rPr>
        <w:t>年白沙县金波乡卫生院部门预算</w:t>
      </w:r>
    </w:p>
    <w:p w:rsidR="0075781B" w:rsidRDefault="0075781B">
      <w:pPr>
        <w:ind w:firstLine="1680"/>
        <w:jc w:val="center"/>
        <w:rPr>
          <w:sz w:val="84"/>
          <w:szCs w:val="84"/>
        </w:rPr>
      </w:pPr>
    </w:p>
    <w:p w:rsidR="0075781B" w:rsidRDefault="0075781B">
      <w:pPr>
        <w:ind w:firstLine="1680"/>
        <w:jc w:val="center"/>
        <w:rPr>
          <w:sz w:val="84"/>
          <w:szCs w:val="84"/>
        </w:rPr>
      </w:pPr>
    </w:p>
    <w:p w:rsidR="0075781B" w:rsidRDefault="0075781B">
      <w:pPr>
        <w:ind w:firstLine="1680"/>
        <w:jc w:val="center"/>
        <w:rPr>
          <w:sz w:val="84"/>
          <w:szCs w:val="84"/>
        </w:rPr>
      </w:pPr>
    </w:p>
    <w:p w:rsidR="0075781B" w:rsidRDefault="0075781B">
      <w:pPr>
        <w:ind w:firstLine="1680"/>
        <w:jc w:val="center"/>
        <w:rPr>
          <w:sz w:val="84"/>
          <w:szCs w:val="84"/>
        </w:rPr>
      </w:pPr>
    </w:p>
    <w:p w:rsidR="0075781B" w:rsidRDefault="0075781B">
      <w:pPr>
        <w:ind w:firstLine="1680"/>
        <w:jc w:val="center"/>
        <w:rPr>
          <w:sz w:val="84"/>
          <w:szCs w:val="84"/>
        </w:rPr>
      </w:pPr>
    </w:p>
    <w:p w:rsidR="0075781B" w:rsidRDefault="0075781B">
      <w:pPr>
        <w:rPr>
          <w:sz w:val="84"/>
          <w:szCs w:val="84"/>
        </w:rPr>
      </w:pPr>
    </w:p>
    <w:p w:rsidR="0075781B" w:rsidRDefault="00990BBE">
      <w:pPr>
        <w:jc w:val="center"/>
        <w:rPr>
          <w:rFonts w:ascii="黑体" w:eastAsia="黑体" w:hAnsi="黑体"/>
          <w:sz w:val="52"/>
          <w:szCs w:val="52"/>
        </w:rPr>
      </w:pPr>
      <w:r>
        <w:rPr>
          <w:rFonts w:ascii="黑体" w:eastAsia="黑体" w:hAnsi="黑体" w:hint="eastAsia"/>
          <w:sz w:val="52"/>
          <w:szCs w:val="52"/>
        </w:rPr>
        <w:t>目录</w:t>
      </w:r>
    </w:p>
    <w:p w:rsidR="0075781B" w:rsidRDefault="00990BBE">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仿宋_GB2312" w:eastAsia="仿宋_GB2312" w:hAnsi="黑体" w:cs="仿宋_GB2312" w:hint="eastAsia"/>
          <w:b/>
          <w:bCs/>
          <w:sz w:val="32"/>
          <w:szCs w:val="32"/>
        </w:rPr>
        <w:t xml:space="preserve"> 白沙黎族自治县金波乡卫生院</w:t>
      </w:r>
      <w:r>
        <w:rPr>
          <w:rFonts w:ascii="黑体" w:eastAsia="黑体" w:hAnsi="黑体" w:hint="eastAsia"/>
          <w:sz w:val="32"/>
          <w:szCs w:val="32"/>
        </w:rPr>
        <w:t>概况</w:t>
      </w:r>
    </w:p>
    <w:p w:rsidR="0075781B" w:rsidRDefault="00990BBE">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75781B" w:rsidRDefault="00990BBE">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75781B" w:rsidRDefault="00990BBE">
      <w:pPr>
        <w:pStyle w:val="1"/>
        <w:numPr>
          <w:ilvl w:val="0"/>
          <w:numId w:val="1"/>
        </w:numPr>
        <w:ind w:firstLineChars="0"/>
        <w:jc w:val="left"/>
        <w:rPr>
          <w:rFonts w:ascii="黑体" w:eastAsia="黑体" w:hAnsi="黑体"/>
          <w:b/>
          <w:bCs/>
          <w:sz w:val="32"/>
          <w:szCs w:val="32"/>
        </w:rPr>
      </w:pPr>
      <w:r>
        <w:rPr>
          <w:rFonts w:ascii="黑体" w:eastAsia="黑体" w:hAnsi="黑体" w:hint="eastAsia"/>
          <w:sz w:val="32"/>
          <w:szCs w:val="32"/>
        </w:rPr>
        <w:t xml:space="preserve">  </w:t>
      </w:r>
      <w:r>
        <w:rPr>
          <w:rFonts w:ascii="仿宋_GB2312" w:eastAsia="仿宋_GB2312" w:hAnsi="黑体" w:cs="仿宋_GB2312" w:hint="eastAsia"/>
          <w:b/>
          <w:bCs/>
          <w:sz w:val="32"/>
          <w:szCs w:val="32"/>
        </w:rPr>
        <w:t>白沙黎族自治县金波乡卫生院201</w:t>
      </w:r>
      <w:r w:rsidR="00765025">
        <w:rPr>
          <w:rFonts w:ascii="仿宋_GB2312" w:eastAsia="仿宋_GB2312" w:hAnsi="黑体" w:cs="仿宋_GB2312" w:hint="eastAsia"/>
          <w:b/>
          <w:bCs/>
          <w:sz w:val="32"/>
          <w:szCs w:val="32"/>
        </w:rPr>
        <w:t>9</w:t>
      </w:r>
      <w:r>
        <w:rPr>
          <w:rFonts w:ascii="黑体" w:eastAsia="黑体" w:hAnsi="黑体" w:hint="eastAsia"/>
          <w:b/>
          <w:bCs/>
          <w:sz w:val="32"/>
          <w:szCs w:val="32"/>
        </w:rPr>
        <w:t>年部门预算表</w:t>
      </w:r>
    </w:p>
    <w:p w:rsidR="0075781B" w:rsidRDefault="00990BB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75781B" w:rsidRDefault="00990BB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75781B" w:rsidRDefault="00990BB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75781B" w:rsidRDefault="00990BB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75781B" w:rsidRDefault="00990BB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75781B" w:rsidRDefault="00990BBE">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75781B" w:rsidRDefault="00990BBE">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75781B" w:rsidRDefault="00990BBE">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75781B" w:rsidRDefault="00990BBE">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75781B" w:rsidRDefault="00990BBE">
      <w:pPr>
        <w:pStyle w:val="1"/>
        <w:numPr>
          <w:ilvl w:val="0"/>
          <w:numId w:val="1"/>
        </w:numPr>
        <w:ind w:firstLineChars="0"/>
        <w:jc w:val="left"/>
        <w:rPr>
          <w:rFonts w:ascii="仿宋_GB2312" w:eastAsia="仿宋_GB2312" w:hAnsi="仿宋_GB2312" w:cs="仿宋_GB2312"/>
          <w:b/>
          <w:bCs/>
          <w:sz w:val="32"/>
          <w:szCs w:val="32"/>
        </w:rPr>
      </w:pPr>
      <w:r>
        <w:rPr>
          <w:rFonts w:ascii="仿宋_GB2312" w:eastAsia="仿宋_GB2312" w:hAnsi="黑体" w:cs="仿宋_GB2312" w:hint="eastAsia"/>
          <w:b/>
          <w:bCs/>
          <w:sz w:val="32"/>
          <w:szCs w:val="32"/>
        </w:rPr>
        <w:t>白沙黎族自治县金波乡卫生院201</w:t>
      </w:r>
      <w:r w:rsidR="00765025">
        <w:rPr>
          <w:rFonts w:ascii="仿宋_GB2312" w:eastAsia="仿宋_GB2312" w:hAnsi="黑体" w:cs="仿宋_GB2312" w:hint="eastAsia"/>
          <w:b/>
          <w:bCs/>
          <w:sz w:val="32"/>
          <w:szCs w:val="32"/>
        </w:rPr>
        <w:t>9</w:t>
      </w:r>
      <w:r>
        <w:rPr>
          <w:rFonts w:ascii="黑体" w:eastAsia="黑体" w:hAnsi="黑体" w:hint="eastAsia"/>
          <w:b/>
          <w:bCs/>
          <w:sz w:val="32"/>
          <w:szCs w:val="32"/>
        </w:rPr>
        <w:t>年部门预算情况说明</w:t>
      </w:r>
    </w:p>
    <w:p w:rsidR="0075781B" w:rsidRDefault="00990BBE">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75781B" w:rsidRDefault="0075781B">
      <w:pPr>
        <w:pStyle w:val="1"/>
        <w:ind w:left="1320" w:firstLineChars="0" w:firstLine="0"/>
        <w:jc w:val="left"/>
        <w:rPr>
          <w:rFonts w:ascii="黑体" w:eastAsia="黑体" w:hAnsi="黑体"/>
          <w:sz w:val="32"/>
          <w:szCs w:val="32"/>
        </w:rPr>
      </w:pPr>
    </w:p>
    <w:p w:rsidR="0075781B" w:rsidRDefault="0075781B">
      <w:pPr>
        <w:pStyle w:val="1"/>
        <w:ind w:left="1320" w:firstLineChars="0" w:firstLine="0"/>
        <w:jc w:val="left"/>
        <w:rPr>
          <w:rFonts w:ascii="黑体" w:eastAsia="黑体" w:hAnsi="黑体"/>
          <w:sz w:val="32"/>
          <w:szCs w:val="32"/>
        </w:rPr>
      </w:pPr>
    </w:p>
    <w:p w:rsidR="0075781B" w:rsidRDefault="0075781B">
      <w:pPr>
        <w:pStyle w:val="1"/>
        <w:ind w:left="1320" w:firstLineChars="0" w:firstLine="0"/>
        <w:jc w:val="left"/>
        <w:rPr>
          <w:rFonts w:ascii="黑体" w:eastAsia="黑体" w:hAnsi="黑体"/>
          <w:sz w:val="32"/>
          <w:szCs w:val="32"/>
        </w:rPr>
      </w:pPr>
    </w:p>
    <w:p w:rsidR="0075781B" w:rsidRDefault="0075781B">
      <w:pPr>
        <w:pStyle w:val="1"/>
        <w:ind w:left="1320" w:firstLineChars="0" w:firstLine="0"/>
        <w:jc w:val="left"/>
        <w:rPr>
          <w:rFonts w:ascii="黑体" w:eastAsia="黑体" w:hAnsi="黑体"/>
          <w:sz w:val="32"/>
          <w:szCs w:val="32"/>
        </w:rPr>
      </w:pPr>
    </w:p>
    <w:p w:rsidR="0075781B" w:rsidRDefault="00990BBE">
      <w:pPr>
        <w:pStyle w:val="1"/>
        <w:numPr>
          <w:ilvl w:val="0"/>
          <w:numId w:val="4"/>
        </w:numPr>
        <w:ind w:firstLineChars="0"/>
        <w:jc w:val="center"/>
        <w:rPr>
          <w:rFonts w:ascii="黑体" w:eastAsia="黑体" w:hAnsi="仿宋_GB2312" w:cs="仿宋_GB2312"/>
          <w:b/>
          <w:sz w:val="32"/>
          <w:szCs w:val="32"/>
        </w:rPr>
      </w:pPr>
      <w:r>
        <w:rPr>
          <w:rFonts w:ascii="黑体" w:eastAsia="黑体" w:hAnsi="黑体" w:hint="eastAsia"/>
          <w:sz w:val="32"/>
          <w:szCs w:val="32"/>
        </w:rPr>
        <w:t xml:space="preserve"> </w:t>
      </w:r>
      <w:r>
        <w:rPr>
          <w:rFonts w:ascii="黑体" w:eastAsia="黑体" w:hAnsi="黑体" w:hint="eastAsia"/>
          <w:b/>
          <w:bCs/>
          <w:sz w:val="32"/>
          <w:szCs w:val="32"/>
        </w:rPr>
        <w:t xml:space="preserve"> </w:t>
      </w:r>
      <w:r>
        <w:rPr>
          <w:rFonts w:ascii="黑体" w:eastAsia="黑体" w:hAnsi="黑体" w:cs="仿宋_GB2312" w:hint="eastAsia"/>
          <w:b/>
          <w:bCs/>
          <w:sz w:val="32"/>
          <w:szCs w:val="32"/>
        </w:rPr>
        <w:t>白沙黎族自治县</w:t>
      </w:r>
      <w:r>
        <w:rPr>
          <w:rFonts w:ascii="仿宋_GB2312" w:eastAsia="仿宋_GB2312" w:hAnsi="黑体" w:cs="仿宋_GB2312" w:hint="eastAsia"/>
          <w:b/>
          <w:bCs/>
          <w:sz w:val="32"/>
          <w:szCs w:val="32"/>
        </w:rPr>
        <w:t>金波乡</w:t>
      </w:r>
      <w:r>
        <w:rPr>
          <w:rFonts w:ascii="黑体" w:eastAsia="黑体" w:hAnsi="黑体" w:cs="仿宋_GB2312" w:hint="eastAsia"/>
          <w:b/>
          <w:bCs/>
          <w:sz w:val="32"/>
          <w:szCs w:val="32"/>
        </w:rPr>
        <w:t>卫生院</w:t>
      </w:r>
      <w:r>
        <w:rPr>
          <w:rFonts w:ascii="黑体" w:eastAsia="黑体" w:hAnsi="黑体" w:hint="eastAsia"/>
          <w:b/>
          <w:bCs/>
          <w:sz w:val="32"/>
          <w:szCs w:val="32"/>
        </w:rPr>
        <w:t>概</w:t>
      </w:r>
      <w:r>
        <w:rPr>
          <w:rFonts w:ascii="黑体" w:eastAsia="黑体" w:hAnsi="黑体" w:hint="eastAsia"/>
          <w:b/>
          <w:sz w:val="32"/>
          <w:szCs w:val="32"/>
        </w:rPr>
        <w:t>况</w:t>
      </w:r>
    </w:p>
    <w:p w:rsidR="0075781B" w:rsidRDefault="0075781B">
      <w:pPr>
        <w:jc w:val="left"/>
        <w:rPr>
          <w:rFonts w:ascii="仿宋_GB2312" w:eastAsia="仿宋_GB2312" w:hAnsi="仿宋_GB2312" w:cs="仿宋_GB2312"/>
          <w:sz w:val="32"/>
          <w:szCs w:val="32"/>
        </w:rPr>
      </w:pPr>
    </w:p>
    <w:p w:rsidR="0075781B" w:rsidRDefault="00990BBE">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75781B" w:rsidRDefault="00990BBE">
      <w:pPr>
        <w:pStyle w:val="1"/>
        <w:ind w:left="640" w:firstLine="640"/>
        <w:jc w:val="left"/>
        <w:rPr>
          <w:rFonts w:ascii="仿宋_GB2312" w:eastAsia="仿宋_GB2312" w:hAnsi="黑体" w:cs="仿宋_GB2312"/>
          <w:sz w:val="32"/>
          <w:szCs w:val="32"/>
        </w:rPr>
      </w:pPr>
      <w:r>
        <w:rPr>
          <w:rFonts w:ascii="??_GB2312" w:eastAsia="宋体" w:hAnsi="黑体" w:cs="??_GB2312" w:hint="eastAsia"/>
          <w:sz w:val="32"/>
          <w:szCs w:val="32"/>
        </w:rPr>
        <w:t xml:space="preserve"> </w:t>
      </w:r>
      <w:r>
        <w:rPr>
          <w:rFonts w:ascii="??_GB2312" w:eastAsia="Times New Roman" w:hAnsi="黑体" w:cs="??_GB2312"/>
          <w:sz w:val="32"/>
          <w:szCs w:val="32"/>
        </w:rPr>
        <w:t>白沙黎族自治县</w:t>
      </w:r>
      <w:r>
        <w:rPr>
          <w:rFonts w:ascii="仿宋_GB2312" w:eastAsia="仿宋_GB2312" w:hAnsi="黑体" w:cs="仿宋_GB2312" w:hint="eastAsia"/>
          <w:b/>
          <w:bCs/>
          <w:sz w:val="32"/>
          <w:szCs w:val="32"/>
        </w:rPr>
        <w:t>金波乡</w:t>
      </w:r>
      <w:r>
        <w:rPr>
          <w:rFonts w:ascii="??_GB2312" w:eastAsia="Times New Roman" w:hAnsi="黑体" w:cs="??_GB2312"/>
          <w:sz w:val="32"/>
          <w:szCs w:val="32"/>
        </w:rPr>
        <w:t>卫生院是白沙黎族自治县卫生和计划生育委员会下属的乡镇事业单位，主要负责为人民身体健康提供医疗与预防保健服务、常见病多发病护理、恢复期病人康复治疗与护理、预防保健、卫生技术人员培训、卫生监督与卫生信息管理</w:t>
      </w:r>
      <w:r>
        <w:rPr>
          <w:rFonts w:ascii="??_GB2312" w:eastAsia="宋体" w:hAnsi="黑体" w:cs="??_GB2312" w:hint="eastAsia"/>
          <w:sz w:val="32"/>
          <w:szCs w:val="32"/>
        </w:rPr>
        <w:t>、基本公共卫生及重大公共卫生服务。</w:t>
      </w:r>
    </w:p>
    <w:p w:rsidR="0075781B" w:rsidRDefault="0075781B">
      <w:pPr>
        <w:ind w:leftChars="305" w:left="640" w:firstLineChars="50" w:firstLine="160"/>
        <w:jc w:val="left"/>
        <w:rPr>
          <w:rFonts w:ascii="仿宋_GB2312" w:eastAsia="仿宋_GB2312" w:hAnsi="黑体" w:cs="仿宋_GB2312"/>
          <w:sz w:val="32"/>
          <w:szCs w:val="32"/>
        </w:rPr>
      </w:pPr>
    </w:p>
    <w:p w:rsidR="0075781B" w:rsidRDefault="00990BBE">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75781B" w:rsidRDefault="00990BBE">
      <w:pPr>
        <w:ind w:firstLineChars="250" w:firstLine="750"/>
        <w:rPr>
          <w:rFonts w:ascii="黑体" w:eastAsia="黑体" w:hAnsi="黑体" w:cs="仿宋_GB2312"/>
          <w:sz w:val="32"/>
          <w:szCs w:val="32"/>
        </w:rPr>
      </w:pPr>
      <w:r>
        <w:rPr>
          <w:rFonts w:ascii="仿宋_GB2312" w:eastAsia="仿宋_GB2312" w:hint="eastAsia"/>
          <w:sz w:val="30"/>
          <w:szCs w:val="30"/>
        </w:rPr>
        <w:t>纳入201</w:t>
      </w:r>
      <w:r w:rsidR="0022483E">
        <w:rPr>
          <w:rFonts w:ascii="仿宋_GB2312" w:eastAsia="仿宋_GB2312" w:hint="eastAsia"/>
          <w:sz w:val="30"/>
          <w:szCs w:val="30"/>
        </w:rPr>
        <w:t>9</w:t>
      </w:r>
      <w:r>
        <w:rPr>
          <w:rFonts w:ascii="仿宋_GB2312" w:eastAsia="仿宋_GB2312" w:hint="eastAsia"/>
          <w:sz w:val="30"/>
          <w:szCs w:val="30"/>
        </w:rPr>
        <w:t>年度本部门预算编制范围的预算单位为：</w:t>
      </w:r>
    </w:p>
    <w:p w:rsidR="0075781B" w:rsidRDefault="00990BBE">
      <w:pPr>
        <w:pStyle w:val="2"/>
        <w:ind w:left="720" w:firstLineChars="0" w:firstLine="0"/>
        <w:rPr>
          <w:rFonts w:ascii="仿宋_GB2312" w:eastAsia="仿宋_GB2312" w:hAnsi="黑体" w:cs="仿宋_GB2312"/>
          <w:sz w:val="32"/>
          <w:szCs w:val="32"/>
        </w:rPr>
      </w:pPr>
      <w:r>
        <w:rPr>
          <w:rFonts w:ascii="仿宋_GB2312" w:eastAsia="仿宋_GB2312" w:hAnsi="黑体" w:cs="仿宋_GB2312" w:hint="eastAsia"/>
          <w:sz w:val="32"/>
          <w:szCs w:val="32"/>
        </w:rPr>
        <w:t>白沙黎族自治县</w:t>
      </w:r>
      <w:r>
        <w:rPr>
          <w:rFonts w:ascii="仿宋_GB2312" w:eastAsia="仿宋_GB2312" w:hAnsi="黑体" w:cs="仿宋_GB2312" w:hint="eastAsia"/>
          <w:b/>
          <w:bCs/>
          <w:sz w:val="32"/>
          <w:szCs w:val="32"/>
        </w:rPr>
        <w:t>金波乡</w:t>
      </w:r>
      <w:r>
        <w:rPr>
          <w:rFonts w:ascii="仿宋_GB2312" w:eastAsia="仿宋_GB2312" w:hAnsi="黑体" w:cs="仿宋_GB2312" w:hint="eastAsia"/>
          <w:sz w:val="32"/>
          <w:szCs w:val="32"/>
        </w:rPr>
        <w:t>卫生院本级</w:t>
      </w:r>
    </w:p>
    <w:p w:rsidR="0075781B" w:rsidRDefault="00990BBE">
      <w:pPr>
        <w:pStyle w:val="2"/>
        <w:ind w:left="720" w:firstLineChars="0" w:firstLine="0"/>
        <w:rPr>
          <w:rFonts w:ascii="仿宋_GB2312" w:eastAsia="仿宋_GB2312"/>
          <w:sz w:val="30"/>
          <w:szCs w:val="30"/>
        </w:rPr>
      </w:pPr>
      <w:r>
        <w:rPr>
          <w:rFonts w:ascii="仿宋_GB2312" w:eastAsia="仿宋_GB2312" w:hint="eastAsia"/>
          <w:sz w:val="30"/>
          <w:szCs w:val="30"/>
        </w:rPr>
        <w:t>本部门的编制数为15个，现有编制人员共13人。纳入本部门预算范围的资金主体主要包括：一般公共预算资金。</w:t>
      </w:r>
    </w:p>
    <w:p w:rsidR="0075781B" w:rsidRDefault="00990BBE">
      <w:pPr>
        <w:rPr>
          <w:rFonts w:ascii="仿宋" w:eastAsia="仿宋" w:hAnsi="仿宋" w:cs="仿宋"/>
          <w:sz w:val="32"/>
          <w:szCs w:val="32"/>
        </w:rPr>
      </w:pPr>
      <w:r>
        <w:rPr>
          <w:rFonts w:ascii="仿宋" w:eastAsia="仿宋" w:hAnsi="仿宋" w:cs="仿宋" w:hint="eastAsia"/>
          <w:sz w:val="32"/>
          <w:szCs w:val="32"/>
        </w:rPr>
        <w:t xml:space="preserve">  设置的科目有：预防保健科、内科、外科(清创）、儿科、妇产科、妇女保健科、儿童保健科。</w:t>
      </w:r>
    </w:p>
    <w:p w:rsidR="0075781B" w:rsidRDefault="00990BBE">
      <w:pPr>
        <w:ind w:left="800"/>
        <w:jc w:val="center"/>
        <w:rPr>
          <w:rFonts w:ascii="黑体" w:eastAsia="黑体" w:hAnsi="黑体"/>
          <w:b/>
          <w:bCs/>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Pr>
          <w:rFonts w:ascii="黑体" w:eastAsia="黑体" w:hAnsi="黑体" w:cs="仿宋_GB2312" w:hint="eastAsia"/>
          <w:b/>
          <w:bCs/>
          <w:sz w:val="32"/>
          <w:szCs w:val="32"/>
        </w:rPr>
        <w:t>白沙黎族自治县</w:t>
      </w:r>
      <w:r>
        <w:rPr>
          <w:rFonts w:ascii="仿宋_GB2312" w:eastAsia="仿宋_GB2312" w:hAnsi="黑体" w:cs="仿宋_GB2312" w:hint="eastAsia"/>
          <w:b/>
          <w:bCs/>
          <w:sz w:val="32"/>
          <w:szCs w:val="32"/>
        </w:rPr>
        <w:t>金波乡</w:t>
      </w:r>
      <w:r>
        <w:rPr>
          <w:rFonts w:ascii="黑体" w:eastAsia="黑体" w:hAnsi="黑体" w:cs="仿宋_GB2312" w:hint="eastAsia"/>
          <w:b/>
          <w:bCs/>
          <w:sz w:val="32"/>
          <w:szCs w:val="32"/>
        </w:rPr>
        <w:t>卫生院</w:t>
      </w:r>
      <w:r>
        <w:rPr>
          <w:rFonts w:ascii="黑体" w:eastAsia="黑体" w:hAnsi="黑体" w:hint="eastAsia"/>
          <w:b/>
          <w:bCs/>
          <w:sz w:val="32"/>
          <w:szCs w:val="32"/>
        </w:rPr>
        <w:t>201</w:t>
      </w:r>
      <w:r w:rsidR="0022483E">
        <w:rPr>
          <w:rFonts w:ascii="黑体" w:eastAsia="黑体" w:hAnsi="黑体" w:hint="eastAsia"/>
          <w:b/>
          <w:bCs/>
          <w:sz w:val="32"/>
          <w:szCs w:val="32"/>
        </w:rPr>
        <w:t>9</w:t>
      </w:r>
      <w:r>
        <w:rPr>
          <w:rFonts w:ascii="黑体" w:eastAsia="黑体" w:hAnsi="黑体" w:hint="eastAsia"/>
          <w:b/>
          <w:bCs/>
          <w:sz w:val="32"/>
          <w:szCs w:val="32"/>
        </w:rPr>
        <w:t>年部门预算表</w:t>
      </w:r>
    </w:p>
    <w:p w:rsidR="0075781B" w:rsidRDefault="00990BBE">
      <w:pPr>
        <w:ind w:left="800"/>
        <w:jc w:val="left"/>
        <w:rPr>
          <w:rFonts w:ascii="黑体" w:eastAsia="黑体" w:hAnsi="黑体"/>
          <w:sz w:val="32"/>
          <w:szCs w:val="32"/>
        </w:rPr>
      </w:pPr>
      <w:r>
        <w:rPr>
          <w:rFonts w:hint="eastAsia"/>
          <w:kern w:val="0"/>
          <w:sz w:val="32"/>
          <w:szCs w:val="32"/>
        </w:rPr>
        <w:t>详见附件：</w:t>
      </w:r>
      <w:r>
        <w:rPr>
          <w:kern w:val="0"/>
          <w:sz w:val="32"/>
          <w:szCs w:val="32"/>
        </w:rPr>
        <w:t>201</w:t>
      </w:r>
      <w:r w:rsidR="0022483E">
        <w:rPr>
          <w:rFonts w:hint="eastAsia"/>
          <w:kern w:val="0"/>
          <w:sz w:val="32"/>
          <w:szCs w:val="32"/>
        </w:rPr>
        <w:t>9</w:t>
      </w:r>
      <w:r>
        <w:rPr>
          <w:rFonts w:hint="eastAsia"/>
          <w:kern w:val="0"/>
          <w:sz w:val="32"/>
          <w:szCs w:val="32"/>
        </w:rPr>
        <w:t>年</w:t>
      </w:r>
      <w:r>
        <w:rPr>
          <w:rFonts w:ascii="仿宋_GB2312" w:eastAsia="仿宋_GB2312" w:hAnsi="宋体" w:hint="eastAsia"/>
          <w:kern w:val="0"/>
          <w:sz w:val="32"/>
          <w:szCs w:val="32"/>
        </w:rPr>
        <w:t>白沙县</w:t>
      </w:r>
      <w:r>
        <w:rPr>
          <w:rFonts w:ascii="仿宋_GB2312" w:eastAsia="仿宋_GB2312" w:hAnsi="黑体" w:cs="仿宋_GB2312" w:hint="eastAsia"/>
          <w:b/>
          <w:bCs/>
          <w:sz w:val="32"/>
          <w:szCs w:val="32"/>
        </w:rPr>
        <w:t>金波乡</w:t>
      </w:r>
      <w:r>
        <w:rPr>
          <w:rFonts w:ascii="仿宋_GB2312" w:eastAsia="仿宋_GB2312" w:hAnsi="宋体" w:hint="eastAsia"/>
          <w:kern w:val="0"/>
          <w:sz w:val="32"/>
          <w:szCs w:val="32"/>
        </w:rPr>
        <w:t>卫生院</w:t>
      </w:r>
      <w:r>
        <w:rPr>
          <w:rFonts w:hint="eastAsia"/>
          <w:kern w:val="0"/>
          <w:sz w:val="32"/>
          <w:szCs w:val="32"/>
        </w:rPr>
        <w:t>预算公开表</w:t>
      </w:r>
    </w:p>
    <w:p w:rsidR="0075781B" w:rsidRDefault="00990BBE">
      <w:pPr>
        <w:ind w:left="800"/>
        <w:jc w:val="center"/>
        <w:rPr>
          <w:rFonts w:ascii="仿宋_GB2312" w:eastAsia="仿宋_GB2312" w:hAnsi="黑体"/>
          <w:b/>
          <w:sz w:val="32"/>
          <w:szCs w:val="32"/>
        </w:rPr>
      </w:pPr>
      <w:r>
        <w:rPr>
          <w:rFonts w:ascii="仿宋_GB2312" w:eastAsia="仿宋_GB2312" w:hAnsi="黑体" w:hint="eastAsia"/>
          <w:b/>
          <w:sz w:val="32"/>
          <w:szCs w:val="32"/>
        </w:rPr>
        <w:lastRenderedPageBreak/>
        <w:t>（此部分内容即为部门预算公开表）</w:t>
      </w:r>
    </w:p>
    <w:p w:rsidR="0075781B" w:rsidRDefault="0075781B">
      <w:pPr>
        <w:rPr>
          <w:rFonts w:ascii="黑体" w:eastAsia="黑体" w:hAnsi="黑体"/>
          <w:sz w:val="32"/>
          <w:szCs w:val="32"/>
        </w:rPr>
      </w:pPr>
    </w:p>
    <w:p w:rsidR="0075781B" w:rsidRDefault="00990BBE">
      <w:pPr>
        <w:jc w:val="center"/>
        <w:rPr>
          <w:rFonts w:ascii="黑体" w:eastAsia="黑体" w:hAnsi="黑体"/>
          <w:b/>
          <w:bCs/>
          <w:sz w:val="32"/>
          <w:szCs w:val="32"/>
        </w:rPr>
      </w:pPr>
      <w:r>
        <w:rPr>
          <w:rFonts w:ascii="黑体" w:eastAsia="黑体" w:hAnsi="黑体" w:hint="eastAsia"/>
          <w:sz w:val="32"/>
          <w:szCs w:val="32"/>
        </w:rPr>
        <w:t xml:space="preserve">第三部分  </w:t>
      </w:r>
      <w:r>
        <w:rPr>
          <w:rFonts w:ascii="黑体" w:eastAsia="黑体" w:hAnsi="黑体" w:hint="eastAsia"/>
          <w:b/>
          <w:bCs/>
          <w:sz w:val="32"/>
          <w:szCs w:val="32"/>
        </w:rPr>
        <w:t xml:space="preserve"> </w:t>
      </w:r>
      <w:r>
        <w:rPr>
          <w:rFonts w:ascii="黑体" w:eastAsia="黑体" w:hAnsi="黑体" w:cs="仿宋_GB2312" w:hint="eastAsia"/>
          <w:b/>
          <w:bCs/>
          <w:sz w:val="32"/>
          <w:szCs w:val="32"/>
        </w:rPr>
        <w:t>白沙黎族自治县</w:t>
      </w:r>
      <w:r>
        <w:rPr>
          <w:rFonts w:ascii="仿宋_GB2312" w:eastAsia="仿宋_GB2312" w:hAnsi="黑体" w:cs="仿宋_GB2312" w:hint="eastAsia"/>
          <w:b/>
          <w:bCs/>
          <w:sz w:val="32"/>
          <w:szCs w:val="32"/>
        </w:rPr>
        <w:t>金波乡</w:t>
      </w:r>
      <w:r>
        <w:rPr>
          <w:rFonts w:ascii="黑体" w:eastAsia="黑体" w:hAnsi="黑体" w:cs="仿宋_GB2312" w:hint="eastAsia"/>
          <w:b/>
          <w:bCs/>
          <w:sz w:val="32"/>
          <w:szCs w:val="32"/>
        </w:rPr>
        <w:t>卫生院201</w:t>
      </w:r>
      <w:r w:rsidR="0022483E">
        <w:rPr>
          <w:rFonts w:ascii="黑体" w:eastAsia="黑体" w:hAnsi="黑体" w:cs="仿宋_GB2312" w:hint="eastAsia"/>
          <w:b/>
          <w:bCs/>
          <w:sz w:val="32"/>
          <w:szCs w:val="32"/>
        </w:rPr>
        <w:t>9</w:t>
      </w:r>
      <w:r>
        <w:rPr>
          <w:rFonts w:ascii="黑体" w:eastAsia="黑体" w:hAnsi="黑体" w:hint="eastAsia"/>
          <w:b/>
          <w:bCs/>
          <w:sz w:val="32"/>
          <w:szCs w:val="32"/>
        </w:rPr>
        <w:t>年部门预算情况说明</w:t>
      </w:r>
    </w:p>
    <w:p w:rsidR="0075781B" w:rsidRDefault="0075781B">
      <w:pPr>
        <w:jc w:val="center"/>
        <w:rPr>
          <w:rFonts w:ascii="黑体" w:eastAsia="黑体" w:hAnsi="黑体"/>
          <w:sz w:val="32"/>
          <w:szCs w:val="32"/>
        </w:rPr>
      </w:pPr>
    </w:p>
    <w:p w:rsidR="0075781B" w:rsidRDefault="00990BBE">
      <w:pPr>
        <w:ind w:firstLineChars="200" w:firstLine="643"/>
        <w:jc w:val="left"/>
        <w:rPr>
          <w:rFonts w:ascii="黑体" w:eastAsia="黑体" w:hAnsi="黑体"/>
          <w:sz w:val="32"/>
          <w:szCs w:val="32"/>
        </w:rPr>
      </w:pPr>
      <w:r>
        <w:rPr>
          <w:rFonts w:ascii="黑体" w:eastAsia="黑体" w:hAnsi="黑体" w:hint="eastAsia"/>
          <w:b/>
          <w:bCs/>
          <w:sz w:val="32"/>
          <w:szCs w:val="32"/>
        </w:rPr>
        <w:t>一、关于</w:t>
      </w:r>
      <w:r>
        <w:rPr>
          <w:rFonts w:ascii="黑体" w:eastAsia="黑体" w:hAnsi="黑体" w:cs="仿宋_GB2312" w:hint="eastAsia"/>
          <w:b/>
          <w:bCs/>
          <w:sz w:val="32"/>
          <w:szCs w:val="32"/>
        </w:rPr>
        <w:t>白沙黎族自治县</w:t>
      </w:r>
      <w:r>
        <w:rPr>
          <w:rFonts w:ascii="仿宋_GB2312" w:eastAsia="仿宋_GB2312" w:hAnsi="黑体" w:cs="仿宋_GB2312" w:hint="eastAsia"/>
          <w:b/>
          <w:bCs/>
          <w:sz w:val="32"/>
          <w:szCs w:val="32"/>
        </w:rPr>
        <w:t>金波乡</w:t>
      </w:r>
      <w:r>
        <w:rPr>
          <w:rFonts w:ascii="黑体" w:eastAsia="黑体" w:hAnsi="黑体" w:cs="仿宋_GB2312" w:hint="eastAsia"/>
          <w:b/>
          <w:bCs/>
          <w:sz w:val="32"/>
          <w:szCs w:val="32"/>
        </w:rPr>
        <w:t>卫生院201</w:t>
      </w:r>
      <w:r w:rsidR="0022483E">
        <w:rPr>
          <w:rFonts w:ascii="黑体" w:eastAsia="黑体" w:hAnsi="黑体" w:cs="仿宋_GB2312" w:hint="eastAsia"/>
          <w:b/>
          <w:bCs/>
          <w:sz w:val="32"/>
          <w:szCs w:val="32"/>
        </w:rPr>
        <w:t>9</w:t>
      </w:r>
      <w:r>
        <w:rPr>
          <w:rFonts w:ascii="黑体" w:eastAsia="黑体" w:hAnsi="黑体" w:hint="eastAsia"/>
          <w:b/>
          <w:bCs/>
          <w:sz w:val="32"/>
          <w:szCs w:val="32"/>
        </w:rPr>
        <w:t>年</w:t>
      </w:r>
      <w:r>
        <w:rPr>
          <w:rFonts w:ascii="黑体" w:eastAsia="黑体" w:hAnsi="黑体" w:hint="eastAsia"/>
          <w:sz w:val="32"/>
          <w:szCs w:val="32"/>
        </w:rPr>
        <w:t>财政拨款收支预算情况的总体说明</w:t>
      </w:r>
    </w:p>
    <w:p w:rsidR="0075781B" w:rsidRDefault="00990BBE">
      <w:pPr>
        <w:ind w:firstLineChars="200" w:firstLine="640"/>
        <w:jc w:val="left"/>
        <w:rPr>
          <w:rFonts w:ascii="仿宋_GB2312" w:eastAsia="仿宋_GB2312" w:hAnsi="黑体"/>
          <w:sz w:val="32"/>
          <w:szCs w:val="32"/>
        </w:rPr>
      </w:pPr>
      <w:r>
        <w:rPr>
          <w:rFonts w:ascii="仿宋_GB2312" w:eastAsia="仿宋_GB2312" w:hAnsi="黑体" w:cs="仿宋_GB2312" w:hint="eastAsia"/>
          <w:sz w:val="32"/>
          <w:szCs w:val="32"/>
        </w:rPr>
        <w:t>白沙黎族自治县</w:t>
      </w:r>
      <w:r>
        <w:rPr>
          <w:rFonts w:ascii="仿宋_GB2312" w:eastAsia="仿宋_GB2312" w:hAnsi="黑体" w:cs="仿宋_GB2312" w:hint="eastAsia"/>
          <w:b/>
          <w:bCs/>
          <w:sz w:val="32"/>
          <w:szCs w:val="32"/>
        </w:rPr>
        <w:t>金波乡</w:t>
      </w:r>
      <w:r>
        <w:rPr>
          <w:rFonts w:ascii="仿宋_GB2312" w:eastAsia="仿宋_GB2312" w:hAnsi="黑体" w:cs="仿宋_GB2312" w:hint="eastAsia"/>
          <w:sz w:val="32"/>
          <w:szCs w:val="32"/>
        </w:rPr>
        <w:t>卫生院201</w:t>
      </w:r>
      <w:r w:rsidR="0022483E">
        <w:rPr>
          <w:rFonts w:ascii="仿宋_GB2312" w:eastAsia="仿宋_GB2312" w:hAnsi="黑体" w:cs="仿宋_GB2312" w:hint="eastAsia"/>
          <w:sz w:val="32"/>
          <w:szCs w:val="32"/>
        </w:rPr>
        <w:t>9</w:t>
      </w:r>
      <w:r>
        <w:rPr>
          <w:rFonts w:ascii="仿宋_GB2312" w:eastAsia="仿宋_GB2312" w:hAnsi="黑体" w:hint="eastAsia"/>
          <w:sz w:val="32"/>
          <w:szCs w:val="32"/>
        </w:rPr>
        <w:t>年财政拨款收支总预算</w:t>
      </w:r>
      <w:r w:rsidR="0022483E">
        <w:rPr>
          <w:rFonts w:ascii="仿宋_GB2312" w:eastAsia="仿宋_GB2312" w:hAnsi="黑体" w:cs="仿宋_GB2312" w:hint="eastAsia"/>
          <w:sz w:val="32"/>
          <w:szCs w:val="32"/>
        </w:rPr>
        <w:t>226.28</w:t>
      </w:r>
      <w:r>
        <w:rPr>
          <w:rFonts w:ascii="仿宋_GB2312" w:eastAsia="仿宋_GB2312" w:hAnsi="黑体" w:hint="eastAsia"/>
          <w:sz w:val="32"/>
          <w:szCs w:val="32"/>
        </w:rPr>
        <w:t>万元。其中，收入总计</w:t>
      </w:r>
      <w:r w:rsidR="0022483E">
        <w:rPr>
          <w:rFonts w:ascii="仿宋_GB2312" w:eastAsia="仿宋_GB2312" w:hAnsi="黑体" w:cs="仿宋_GB2312" w:hint="eastAsia"/>
          <w:sz w:val="32"/>
          <w:szCs w:val="32"/>
        </w:rPr>
        <w:t>226.28</w:t>
      </w:r>
      <w:r>
        <w:rPr>
          <w:rFonts w:ascii="仿宋_GB2312" w:eastAsia="仿宋_GB2312" w:hAnsi="黑体" w:hint="eastAsia"/>
          <w:sz w:val="32"/>
          <w:szCs w:val="32"/>
        </w:rPr>
        <w:t>万元，包括一般公共预算本年收入</w:t>
      </w:r>
      <w:r w:rsidR="0022483E">
        <w:rPr>
          <w:rFonts w:ascii="仿宋_GB2312" w:eastAsia="仿宋_GB2312" w:hAnsi="黑体" w:cs="仿宋_GB2312" w:hint="eastAsia"/>
          <w:sz w:val="32"/>
          <w:szCs w:val="32"/>
        </w:rPr>
        <w:t>226.28</w:t>
      </w:r>
      <w:r>
        <w:rPr>
          <w:rFonts w:ascii="仿宋_GB2312" w:eastAsia="仿宋_GB2312" w:hAnsi="黑体" w:hint="eastAsia"/>
          <w:sz w:val="32"/>
          <w:szCs w:val="32"/>
        </w:rPr>
        <w:t>万元、上年结转</w:t>
      </w:r>
      <w:r w:rsidR="0022483E">
        <w:rPr>
          <w:rFonts w:ascii="仿宋_GB2312" w:eastAsia="仿宋_GB2312" w:hAnsi="黑体" w:cs="仿宋_GB2312" w:hint="eastAsia"/>
          <w:sz w:val="32"/>
          <w:szCs w:val="32"/>
        </w:rPr>
        <w:t>0</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sidR="0022483E">
        <w:rPr>
          <w:rFonts w:ascii="仿宋_GB2312" w:eastAsia="仿宋_GB2312" w:hAnsi="黑体" w:cs="仿宋_GB2312" w:hint="eastAsia"/>
          <w:sz w:val="32"/>
          <w:szCs w:val="32"/>
        </w:rPr>
        <w:t>226.28</w:t>
      </w:r>
      <w:r>
        <w:rPr>
          <w:rFonts w:ascii="仿宋_GB2312" w:eastAsia="仿宋_GB2312" w:hAnsi="黑体" w:hint="eastAsia"/>
          <w:sz w:val="32"/>
          <w:szCs w:val="32"/>
        </w:rPr>
        <w:t>万元，包括社会保障和就业支出</w:t>
      </w:r>
      <w:r w:rsidR="0022483E">
        <w:rPr>
          <w:rFonts w:ascii="仿宋_GB2312" w:eastAsia="仿宋_GB2312" w:hAnsi="黑体" w:cs="仿宋_GB2312" w:hint="eastAsia"/>
          <w:sz w:val="32"/>
          <w:szCs w:val="32"/>
        </w:rPr>
        <w:t>25.94</w:t>
      </w:r>
      <w:r>
        <w:rPr>
          <w:rFonts w:ascii="仿宋_GB2312" w:eastAsia="仿宋_GB2312" w:hAnsi="黑体" w:hint="eastAsia"/>
          <w:sz w:val="32"/>
          <w:szCs w:val="32"/>
        </w:rPr>
        <w:t>万元、医疗卫生与计划生育支出</w:t>
      </w:r>
      <w:r w:rsidR="0022483E">
        <w:rPr>
          <w:rFonts w:ascii="仿宋_GB2312" w:eastAsia="仿宋_GB2312" w:hAnsi="黑体" w:cs="仿宋_GB2312" w:hint="eastAsia"/>
          <w:sz w:val="32"/>
          <w:szCs w:val="32"/>
        </w:rPr>
        <w:t>189.22</w:t>
      </w:r>
      <w:r>
        <w:rPr>
          <w:rFonts w:ascii="仿宋_GB2312" w:eastAsia="仿宋_GB2312" w:hAnsi="黑体" w:hint="eastAsia"/>
          <w:sz w:val="32"/>
          <w:szCs w:val="32"/>
        </w:rPr>
        <w:t>万元、住房保障支出</w:t>
      </w:r>
      <w:r w:rsidR="0022483E">
        <w:rPr>
          <w:rFonts w:ascii="仿宋_GB2312" w:eastAsia="仿宋_GB2312" w:hAnsi="黑体" w:cs="仿宋_GB2312" w:hint="eastAsia"/>
          <w:sz w:val="32"/>
          <w:szCs w:val="32"/>
        </w:rPr>
        <w:t>11.12</w:t>
      </w:r>
      <w:r>
        <w:rPr>
          <w:rFonts w:ascii="仿宋_GB2312" w:eastAsia="仿宋_GB2312" w:hAnsi="黑体" w:hint="eastAsia"/>
          <w:sz w:val="32"/>
          <w:szCs w:val="32"/>
        </w:rPr>
        <w:t>万元。</w:t>
      </w:r>
    </w:p>
    <w:p w:rsidR="0075781B" w:rsidRDefault="00990BBE">
      <w:pPr>
        <w:ind w:firstLine="640"/>
        <w:jc w:val="left"/>
        <w:rPr>
          <w:rFonts w:ascii="黑体" w:eastAsia="黑体" w:hAnsi="黑体"/>
          <w:b/>
          <w:bCs/>
          <w:sz w:val="32"/>
          <w:szCs w:val="32"/>
        </w:rPr>
      </w:pPr>
      <w:r>
        <w:rPr>
          <w:rFonts w:ascii="黑体" w:eastAsia="黑体" w:hAnsi="黑体" w:hint="eastAsia"/>
          <w:b/>
          <w:bCs/>
          <w:sz w:val="32"/>
          <w:szCs w:val="32"/>
        </w:rPr>
        <w:t>二、关于</w:t>
      </w:r>
      <w:r>
        <w:rPr>
          <w:rFonts w:ascii="黑体" w:eastAsia="黑体" w:hAnsi="黑体" w:cs="仿宋_GB2312" w:hint="eastAsia"/>
          <w:b/>
          <w:bCs/>
          <w:sz w:val="32"/>
          <w:szCs w:val="32"/>
        </w:rPr>
        <w:t>白沙黎族自治县</w:t>
      </w:r>
      <w:r>
        <w:rPr>
          <w:rFonts w:ascii="仿宋_GB2312" w:eastAsia="仿宋_GB2312" w:hAnsi="黑体" w:cs="仿宋_GB2312" w:hint="eastAsia"/>
          <w:b/>
          <w:bCs/>
          <w:sz w:val="32"/>
          <w:szCs w:val="32"/>
        </w:rPr>
        <w:t>金波乡</w:t>
      </w:r>
      <w:r>
        <w:rPr>
          <w:rFonts w:ascii="黑体" w:eastAsia="黑体" w:hAnsi="黑体" w:cs="仿宋_GB2312" w:hint="eastAsia"/>
          <w:b/>
          <w:bCs/>
          <w:sz w:val="32"/>
          <w:szCs w:val="32"/>
        </w:rPr>
        <w:t>卫生院201</w:t>
      </w:r>
      <w:r w:rsidR="0022483E">
        <w:rPr>
          <w:rFonts w:ascii="黑体" w:eastAsia="黑体" w:hAnsi="黑体" w:cs="仿宋_GB2312" w:hint="eastAsia"/>
          <w:b/>
          <w:bCs/>
          <w:sz w:val="32"/>
          <w:szCs w:val="32"/>
        </w:rPr>
        <w:t>9</w:t>
      </w:r>
      <w:r>
        <w:rPr>
          <w:rFonts w:ascii="黑体" w:eastAsia="黑体" w:hAnsi="黑体" w:hint="eastAsia"/>
          <w:b/>
          <w:bCs/>
          <w:sz w:val="32"/>
          <w:szCs w:val="32"/>
        </w:rPr>
        <w:t>年一般公共预算当年拨款情况说明</w:t>
      </w:r>
    </w:p>
    <w:p w:rsidR="0075781B" w:rsidRDefault="00990BBE">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75781B" w:rsidRDefault="00990BB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白沙黎族自治县</w:t>
      </w:r>
      <w:r>
        <w:rPr>
          <w:rFonts w:ascii="仿宋_GB2312" w:eastAsia="仿宋_GB2312" w:hAnsi="黑体" w:cs="仿宋_GB2312" w:hint="eastAsia"/>
          <w:b/>
          <w:bCs/>
          <w:sz w:val="32"/>
          <w:szCs w:val="32"/>
        </w:rPr>
        <w:t>金波乡</w:t>
      </w:r>
      <w:r>
        <w:rPr>
          <w:rFonts w:ascii="仿宋_GB2312" w:eastAsia="仿宋_GB2312" w:hAnsi="黑体" w:cs="仿宋_GB2312" w:hint="eastAsia"/>
          <w:sz w:val="32"/>
          <w:szCs w:val="32"/>
        </w:rPr>
        <w:t>卫生院201</w:t>
      </w:r>
      <w:r w:rsidR="0022483E">
        <w:rPr>
          <w:rFonts w:ascii="仿宋_GB2312" w:eastAsia="仿宋_GB2312" w:hAnsi="黑体" w:cs="仿宋_GB2312" w:hint="eastAsia"/>
          <w:sz w:val="32"/>
          <w:szCs w:val="32"/>
        </w:rPr>
        <w:t>9</w:t>
      </w:r>
      <w:r>
        <w:rPr>
          <w:rFonts w:ascii="仿宋_GB2312" w:eastAsia="仿宋_GB2312" w:hAnsi="黑体" w:hint="eastAsia"/>
          <w:sz w:val="32"/>
          <w:szCs w:val="32"/>
        </w:rPr>
        <w:t>年一般公共预算当年拨款</w:t>
      </w:r>
      <w:r w:rsidR="0022483E">
        <w:rPr>
          <w:rFonts w:ascii="仿宋_GB2312" w:eastAsia="仿宋_GB2312" w:hAnsi="黑体" w:cs="仿宋_GB2312" w:hint="eastAsia"/>
          <w:sz w:val="32"/>
          <w:szCs w:val="32"/>
        </w:rPr>
        <w:t>226.28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AE373C">
        <w:rPr>
          <w:rFonts w:ascii="仿宋_GB2312" w:eastAsia="仿宋_GB2312" w:hAnsi="黑体" w:cs="仿宋_GB2312" w:hint="eastAsia"/>
          <w:sz w:val="32"/>
          <w:szCs w:val="32"/>
        </w:rPr>
        <w:t>18.53</w:t>
      </w:r>
      <w:r>
        <w:rPr>
          <w:rFonts w:ascii="仿宋_GB2312" w:eastAsia="仿宋_GB2312" w:hAnsi="黑体" w:hint="eastAsia"/>
          <w:sz w:val="32"/>
          <w:szCs w:val="32"/>
        </w:rPr>
        <w:t>万元，主要是人员经费中的住房保障增加。</w:t>
      </w:r>
    </w:p>
    <w:p w:rsidR="0075781B" w:rsidRDefault="00990BBE">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75781B" w:rsidRDefault="00990BBE">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白沙黎族自治县</w:t>
      </w:r>
      <w:r>
        <w:rPr>
          <w:rFonts w:ascii="仿宋_GB2312" w:eastAsia="仿宋_GB2312" w:hAnsi="黑体" w:cs="仿宋_GB2312" w:hint="eastAsia"/>
          <w:b/>
          <w:bCs/>
          <w:sz w:val="32"/>
          <w:szCs w:val="32"/>
        </w:rPr>
        <w:t>金波乡</w:t>
      </w:r>
      <w:r>
        <w:rPr>
          <w:rFonts w:ascii="仿宋_GB2312" w:eastAsia="仿宋_GB2312" w:hAnsi="黑体" w:cs="仿宋_GB2312" w:hint="eastAsia"/>
          <w:sz w:val="32"/>
          <w:szCs w:val="32"/>
        </w:rPr>
        <w:t>卫生院201</w:t>
      </w:r>
      <w:r w:rsidR="00AE373C">
        <w:rPr>
          <w:rFonts w:ascii="仿宋_GB2312" w:eastAsia="仿宋_GB2312" w:hAnsi="黑体" w:cs="仿宋_GB2312" w:hint="eastAsia"/>
          <w:sz w:val="32"/>
          <w:szCs w:val="32"/>
        </w:rPr>
        <w:t>9</w:t>
      </w:r>
      <w:r>
        <w:rPr>
          <w:rFonts w:ascii="仿宋_GB2312" w:eastAsia="仿宋_GB2312" w:hAnsi="黑体" w:hint="eastAsia"/>
          <w:sz w:val="32"/>
          <w:szCs w:val="32"/>
        </w:rPr>
        <w:t>年</w:t>
      </w:r>
      <w:r>
        <w:rPr>
          <w:rFonts w:ascii="仿宋_GB2312" w:eastAsia="仿宋_GB2312" w:hAnsi="黑体" w:cs="仿宋_GB2312" w:hint="eastAsia"/>
          <w:sz w:val="32"/>
          <w:szCs w:val="32"/>
        </w:rPr>
        <w:t>一般公共</w:t>
      </w:r>
      <w:r>
        <w:rPr>
          <w:rFonts w:ascii="仿宋_GB2312" w:eastAsia="仿宋_GB2312" w:hAnsi="黑体" w:hint="eastAsia"/>
          <w:sz w:val="32"/>
          <w:szCs w:val="32"/>
        </w:rPr>
        <w:t>预算当年拨款</w:t>
      </w:r>
      <w:r w:rsidR="00AE373C">
        <w:rPr>
          <w:rFonts w:ascii="仿宋_GB2312" w:eastAsia="仿宋_GB2312" w:hAnsi="黑体" w:cs="仿宋_GB2312" w:hint="eastAsia"/>
          <w:sz w:val="32"/>
          <w:szCs w:val="32"/>
        </w:rPr>
        <w:t>226.28</w:t>
      </w:r>
      <w:r>
        <w:rPr>
          <w:rFonts w:ascii="仿宋_GB2312" w:eastAsia="仿宋_GB2312" w:hAnsi="黑体" w:hint="eastAsia"/>
          <w:sz w:val="32"/>
          <w:szCs w:val="32"/>
        </w:rPr>
        <w:t>万元元，</w:t>
      </w:r>
      <w:r>
        <w:rPr>
          <w:rFonts w:ascii="仿宋_GB2312" w:eastAsia="仿宋_GB2312" w:hAnsi="黑体" w:cs="仿宋_GB2312" w:hint="eastAsia"/>
          <w:sz w:val="32"/>
          <w:szCs w:val="32"/>
        </w:rPr>
        <w:t>支出</w:t>
      </w:r>
      <w:r w:rsidR="00AE373C">
        <w:rPr>
          <w:rFonts w:ascii="仿宋_GB2312" w:eastAsia="仿宋_GB2312" w:hAnsi="黑体" w:cs="仿宋_GB2312" w:hint="eastAsia"/>
          <w:sz w:val="32"/>
          <w:szCs w:val="32"/>
        </w:rPr>
        <w:t>226.28</w:t>
      </w:r>
      <w:r>
        <w:rPr>
          <w:rFonts w:ascii="仿宋_GB2312" w:eastAsia="仿宋_GB2312" w:hAnsi="黑体" w:hint="eastAsia"/>
          <w:sz w:val="32"/>
          <w:szCs w:val="32"/>
        </w:rPr>
        <w:t>万元，主要支出包括社</w:t>
      </w:r>
      <w:r>
        <w:rPr>
          <w:rFonts w:ascii="仿宋_GB2312" w:eastAsia="仿宋_GB2312" w:hAnsi="黑体" w:hint="eastAsia"/>
          <w:sz w:val="32"/>
          <w:szCs w:val="32"/>
        </w:rPr>
        <w:lastRenderedPageBreak/>
        <w:t>会保障和就业支出</w:t>
      </w:r>
      <w:r w:rsidR="00AE373C">
        <w:rPr>
          <w:rFonts w:ascii="仿宋_GB2312" w:eastAsia="仿宋_GB2312" w:hAnsi="黑体" w:cs="仿宋_GB2312" w:hint="eastAsia"/>
          <w:sz w:val="32"/>
          <w:szCs w:val="32"/>
        </w:rPr>
        <w:t>25.94</w:t>
      </w:r>
      <w:r>
        <w:rPr>
          <w:rFonts w:ascii="仿宋_GB2312" w:eastAsia="仿宋_GB2312" w:hAnsi="黑体" w:hint="eastAsia"/>
          <w:sz w:val="32"/>
          <w:szCs w:val="32"/>
        </w:rPr>
        <w:t>万元，占</w:t>
      </w:r>
      <w:r>
        <w:rPr>
          <w:rFonts w:ascii="仿宋_GB2312" w:eastAsia="仿宋_GB2312" w:hAnsi="黑体" w:cs="仿宋_GB2312" w:hint="eastAsia"/>
          <w:sz w:val="32"/>
          <w:szCs w:val="32"/>
        </w:rPr>
        <w:t>10.22</w:t>
      </w:r>
      <w:r>
        <w:rPr>
          <w:rFonts w:ascii="仿宋_GB2312" w:eastAsia="仿宋_GB2312" w:hAnsi="黑体" w:hint="eastAsia"/>
          <w:sz w:val="32"/>
          <w:szCs w:val="32"/>
        </w:rPr>
        <w:t>%；医疗卫生与计划生育支出</w:t>
      </w:r>
      <w:r w:rsidR="00AE373C">
        <w:rPr>
          <w:rFonts w:ascii="仿宋_GB2312" w:eastAsia="仿宋_GB2312" w:hAnsi="黑体" w:cs="仿宋_GB2312" w:hint="eastAsia"/>
          <w:sz w:val="32"/>
          <w:szCs w:val="32"/>
        </w:rPr>
        <w:t>189.22</w:t>
      </w:r>
      <w:r>
        <w:rPr>
          <w:rFonts w:ascii="仿宋_GB2312" w:eastAsia="仿宋_GB2312" w:hAnsi="黑体" w:hint="eastAsia"/>
          <w:sz w:val="32"/>
          <w:szCs w:val="32"/>
        </w:rPr>
        <w:t>万元，占</w:t>
      </w:r>
      <w:r>
        <w:rPr>
          <w:rFonts w:ascii="仿宋_GB2312" w:eastAsia="仿宋_GB2312" w:hAnsi="黑体" w:cs="仿宋_GB2312" w:hint="eastAsia"/>
          <w:sz w:val="32"/>
          <w:szCs w:val="32"/>
        </w:rPr>
        <w:t>83.64</w:t>
      </w:r>
      <w:r>
        <w:rPr>
          <w:rFonts w:ascii="仿宋_GB2312" w:eastAsia="仿宋_GB2312" w:hAnsi="黑体" w:hint="eastAsia"/>
          <w:sz w:val="32"/>
          <w:szCs w:val="32"/>
        </w:rPr>
        <w:t>%；住房保障支出</w:t>
      </w:r>
      <w:r w:rsidR="00AE373C">
        <w:rPr>
          <w:rFonts w:ascii="仿宋_GB2312" w:eastAsia="仿宋_GB2312" w:hAnsi="黑体" w:cs="仿宋_GB2312" w:hint="eastAsia"/>
          <w:sz w:val="32"/>
          <w:szCs w:val="32"/>
        </w:rPr>
        <w:t>11.12</w:t>
      </w:r>
      <w:r>
        <w:rPr>
          <w:rFonts w:ascii="仿宋_GB2312" w:eastAsia="仿宋_GB2312" w:hAnsi="黑体" w:hint="eastAsia"/>
          <w:sz w:val="32"/>
          <w:szCs w:val="32"/>
        </w:rPr>
        <w:t>万元，占</w:t>
      </w:r>
      <w:r>
        <w:rPr>
          <w:rFonts w:ascii="仿宋_GB2312" w:eastAsia="仿宋_GB2312" w:hAnsi="黑体" w:cs="仿宋_GB2312" w:hint="eastAsia"/>
          <w:sz w:val="32"/>
          <w:szCs w:val="32"/>
        </w:rPr>
        <w:t>6.14</w:t>
      </w:r>
      <w:r>
        <w:rPr>
          <w:rFonts w:ascii="仿宋_GB2312" w:eastAsia="仿宋_GB2312" w:hAnsi="黑体" w:hint="eastAsia"/>
          <w:sz w:val="32"/>
          <w:szCs w:val="32"/>
        </w:rPr>
        <w:t>%；。</w:t>
      </w:r>
    </w:p>
    <w:p w:rsidR="0075781B" w:rsidRDefault="00990BBE">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75781B" w:rsidRDefault="00990BB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1、社会保障和就业支出（类）行政事业单位离退休（款）机关事业单位基本养老保险缴费支出（项）,201</w:t>
      </w:r>
      <w:r w:rsidR="00AE373C">
        <w:rPr>
          <w:rFonts w:ascii="仿宋_GB2312" w:eastAsia="仿宋_GB2312" w:hAnsi="黑体" w:cs="仿宋_GB2312" w:hint="eastAsia"/>
          <w:sz w:val="32"/>
          <w:szCs w:val="32"/>
        </w:rPr>
        <w:t>9</w:t>
      </w:r>
      <w:r>
        <w:rPr>
          <w:rFonts w:ascii="仿宋_GB2312" w:eastAsia="仿宋_GB2312" w:hAnsi="黑体" w:hint="eastAsia"/>
          <w:sz w:val="32"/>
          <w:szCs w:val="32"/>
        </w:rPr>
        <w:t>年预算数为</w:t>
      </w:r>
      <w:r w:rsidR="00AE373C">
        <w:rPr>
          <w:rFonts w:ascii="仿宋_GB2312" w:eastAsia="仿宋_GB2312" w:hAnsi="黑体" w:cs="仿宋_GB2312" w:hint="eastAsia"/>
          <w:sz w:val="32"/>
          <w:szCs w:val="32"/>
        </w:rPr>
        <w:t>25.94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A147EB">
        <w:rPr>
          <w:rFonts w:ascii="仿宋_GB2312" w:eastAsia="仿宋_GB2312" w:hAnsi="黑体" w:cs="仿宋_GB2312" w:hint="eastAsia"/>
          <w:sz w:val="32"/>
          <w:szCs w:val="32"/>
        </w:rPr>
        <w:t>10.43</w:t>
      </w:r>
      <w:r>
        <w:rPr>
          <w:rFonts w:ascii="仿宋_GB2312" w:eastAsia="仿宋_GB2312" w:hAnsi="黑体" w:hint="eastAsia"/>
          <w:sz w:val="32"/>
          <w:szCs w:val="32"/>
        </w:rPr>
        <w:t>万元，主要是人员经费增加。</w:t>
      </w:r>
    </w:p>
    <w:p w:rsidR="0075781B" w:rsidRDefault="00990BBE">
      <w:pPr>
        <w:ind w:firstLineChars="200" w:firstLine="640"/>
        <w:rPr>
          <w:rFonts w:ascii="仿宋_GB2312" w:eastAsia="仿宋_GB2312" w:hAnsi="黑体"/>
          <w:sz w:val="32"/>
          <w:szCs w:val="32"/>
        </w:rPr>
      </w:pPr>
      <w:r>
        <w:rPr>
          <w:rFonts w:ascii="仿宋_GB2312" w:eastAsia="仿宋_GB2312" w:hAnsi="黑体" w:hint="eastAsia"/>
          <w:sz w:val="32"/>
          <w:szCs w:val="32"/>
        </w:rPr>
        <w:t>2</w:t>
      </w:r>
      <w:r w:rsidR="00A147EB">
        <w:rPr>
          <w:rFonts w:ascii="仿宋_GB2312" w:eastAsia="仿宋_GB2312" w:hAnsi="黑体" w:hint="eastAsia"/>
          <w:sz w:val="32"/>
          <w:szCs w:val="32"/>
        </w:rPr>
        <w:t>、</w:t>
      </w:r>
      <w:r>
        <w:rPr>
          <w:rFonts w:ascii="仿宋_GB2312" w:eastAsia="仿宋_GB2312" w:hAnsi="黑体" w:cs="仿宋_GB2312" w:hint="eastAsia"/>
          <w:sz w:val="32"/>
          <w:szCs w:val="32"/>
        </w:rPr>
        <w:t>医疗卫生与计划生育支出（类）基层医疗卫生机构（款）乡镇卫生院（项）201</w:t>
      </w:r>
      <w:r w:rsidR="00AE373C">
        <w:rPr>
          <w:rFonts w:ascii="仿宋_GB2312" w:eastAsia="仿宋_GB2312" w:hAnsi="黑体" w:cs="仿宋_GB2312" w:hint="eastAsia"/>
          <w:sz w:val="32"/>
          <w:szCs w:val="32"/>
        </w:rPr>
        <w:t>9</w:t>
      </w:r>
      <w:r>
        <w:rPr>
          <w:rFonts w:ascii="仿宋_GB2312" w:eastAsia="仿宋_GB2312" w:hAnsi="黑体" w:hint="eastAsia"/>
          <w:sz w:val="32"/>
          <w:szCs w:val="32"/>
        </w:rPr>
        <w:t>年预算数为</w:t>
      </w:r>
      <w:r w:rsidR="00A147EB">
        <w:rPr>
          <w:rFonts w:ascii="仿宋_GB2312" w:eastAsia="仿宋_GB2312" w:hAnsi="黑体" w:cs="仿宋_GB2312" w:hint="eastAsia"/>
          <w:sz w:val="32"/>
          <w:szCs w:val="32"/>
        </w:rPr>
        <w:t>189.22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增加5.14</w:t>
      </w:r>
      <w:r>
        <w:rPr>
          <w:rFonts w:ascii="仿宋_GB2312" w:eastAsia="仿宋_GB2312" w:hAnsi="黑体" w:hint="eastAsia"/>
          <w:sz w:val="32"/>
          <w:szCs w:val="32"/>
        </w:rPr>
        <w:t>万元，主要是人员经费增加。</w:t>
      </w:r>
    </w:p>
    <w:p w:rsidR="0075781B" w:rsidRDefault="00990BB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3、住房保障支出（类）住房改革支出（款）住房公积金（项）201</w:t>
      </w:r>
      <w:r w:rsidR="00A147EB">
        <w:rPr>
          <w:rFonts w:ascii="仿宋_GB2312" w:eastAsia="仿宋_GB2312" w:hAnsi="黑体" w:cs="仿宋_GB2312" w:hint="eastAsia"/>
          <w:sz w:val="32"/>
          <w:szCs w:val="32"/>
        </w:rPr>
        <w:t>9</w:t>
      </w:r>
      <w:r>
        <w:rPr>
          <w:rFonts w:ascii="仿宋_GB2312" w:eastAsia="仿宋_GB2312" w:hAnsi="黑体" w:hint="eastAsia"/>
          <w:sz w:val="32"/>
          <w:szCs w:val="32"/>
        </w:rPr>
        <w:t>年预算数为</w:t>
      </w:r>
      <w:r w:rsidR="00A147EB">
        <w:rPr>
          <w:rFonts w:ascii="仿宋_GB2312" w:eastAsia="仿宋_GB2312" w:hAnsi="黑体" w:cs="仿宋_GB2312" w:hint="eastAsia"/>
          <w:sz w:val="32"/>
          <w:szCs w:val="32"/>
        </w:rPr>
        <w:t>11.12</w:t>
      </w:r>
      <w:r>
        <w:rPr>
          <w:rFonts w:ascii="仿宋_GB2312" w:eastAsia="仿宋_GB2312" w:hAnsi="黑体" w:hint="eastAsia"/>
          <w:sz w:val="32"/>
          <w:szCs w:val="32"/>
        </w:rPr>
        <w:t>万元，比上年预算数</w:t>
      </w:r>
      <w:r w:rsidR="00A147EB">
        <w:rPr>
          <w:rFonts w:ascii="仿宋_GB2312" w:eastAsia="仿宋_GB2312" w:hAnsi="黑体" w:cs="仿宋_GB2312" w:hint="eastAsia"/>
          <w:sz w:val="32"/>
          <w:szCs w:val="32"/>
        </w:rPr>
        <w:t>增加</w:t>
      </w:r>
      <w:r>
        <w:rPr>
          <w:rFonts w:ascii="仿宋_GB2312" w:eastAsia="仿宋_GB2312" w:hAnsi="黑体" w:cs="仿宋_GB2312" w:hint="eastAsia"/>
          <w:sz w:val="32"/>
          <w:szCs w:val="32"/>
        </w:rPr>
        <w:t>2.</w:t>
      </w:r>
      <w:r w:rsidR="00A147EB">
        <w:rPr>
          <w:rFonts w:ascii="仿宋_GB2312" w:eastAsia="仿宋_GB2312" w:hAnsi="黑体" w:cs="仿宋_GB2312" w:hint="eastAsia"/>
          <w:sz w:val="32"/>
          <w:szCs w:val="32"/>
        </w:rPr>
        <w:t>58</w:t>
      </w:r>
      <w:r>
        <w:rPr>
          <w:rFonts w:ascii="仿宋_GB2312" w:eastAsia="仿宋_GB2312" w:hAnsi="黑体" w:hint="eastAsia"/>
          <w:sz w:val="32"/>
          <w:szCs w:val="32"/>
        </w:rPr>
        <w:t>万元，主要是人员</w:t>
      </w:r>
      <w:r w:rsidR="00A147EB">
        <w:rPr>
          <w:rFonts w:ascii="仿宋_GB2312" w:eastAsia="仿宋_GB2312" w:hAnsi="黑体" w:hint="eastAsia"/>
          <w:sz w:val="32"/>
          <w:szCs w:val="32"/>
        </w:rPr>
        <w:t>增加</w:t>
      </w:r>
      <w:r>
        <w:rPr>
          <w:rFonts w:ascii="仿宋_GB2312" w:eastAsia="仿宋_GB2312" w:hAnsi="黑体" w:hint="eastAsia"/>
          <w:sz w:val="32"/>
          <w:szCs w:val="32"/>
        </w:rPr>
        <w:t>。</w:t>
      </w:r>
    </w:p>
    <w:p w:rsidR="0075781B" w:rsidRDefault="0075781B">
      <w:pPr>
        <w:ind w:firstLineChars="200" w:firstLine="640"/>
        <w:rPr>
          <w:rFonts w:ascii="仿宋_GB2312" w:eastAsia="仿宋_GB2312" w:hAnsi="黑体"/>
          <w:sz w:val="32"/>
          <w:szCs w:val="32"/>
        </w:rPr>
      </w:pPr>
    </w:p>
    <w:p w:rsidR="0075781B" w:rsidRDefault="00990BBE">
      <w:pPr>
        <w:ind w:firstLine="640"/>
        <w:rPr>
          <w:rFonts w:ascii="黑体" w:eastAsia="黑体" w:hAnsi="黑体"/>
          <w:sz w:val="32"/>
          <w:szCs w:val="32"/>
        </w:rPr>
      </w:pPr>
      <w:r>
        <w:rPr>
          <w:rFonts w:ascii="黑体" w:eastAsia="黑体" w:hAnsi="黑体" w:hint="eastAsia"/>
          <w:sz w:val="32"/>
          <w:szCs w:val="32"/>
        </w:rPr>
        <w:t>三、</w:t>
      </w:r>
      <w:r>
        <w:rPr>
          <w:rFonts w:ascii="黑体" w:eastAsia="黑体" w:hAnsi="黑体" w:hint="eastAsia"/>
          <w:b/>
          <w:bCs/>
          <w:sz w:val="32"/>
          <w:szCs w:val="32"/>
        </w:rPr>
        <w:t>关于</w:t>
      </w:r>
      <w:r>
        <w:rPr>
          <w:rFonts w:ascii="黑体" w:eastAsia="黑体" w:hAnsi="黑体" w:cs="仿宋_GB2312" w:hint="eastAsia"/>
          <w:b/>
          <w:bCs/>
          <w:sz w:val="32"/>
          <w:szCs w:val="32"/>
        </w:rPr>
        <w:t>白沙黎族自治县</w:t>
      </w:r>
      <w:r>
        <w:rPr>
          <w:rFonts w:ascii="仿宋_GB2312" w:eastAsia="仿宋_GB2312" w:hAnsi="黑体" w:cs="仿宋_GB2312" w:hint="eastAsia"/>
          <w:b/>
          <w:bCs/>
          <w:sz w:val="32"/>
          <w:szCs w:val="32"/>
        </w:rPr>
        <w:t>金波乡</w:t>
      </w:r>
      <w:r>
        <w:rPr>
          <w:rFonts w:ascii="黑体" w:eastAsia="黑体" w:hAnsi="黑体" w:cs="仿宋_GB2312" w:hint="eastAsia"/>
          <w:b/>
          <w:bCs/>
          <w:sz w:val="32"/>
          <w:szCs w:val="32"/>
        </w:rPr>
        <w:t>卫生院</w:t>
      </w:r>
      <w:r>
        <w:rPr>
          <w:rFonts w:ascii="黑体" w:eastAsia="黑体" w:hAnsi="黑体" w:hint="eastAsia"/>
          <w:b/>
          <w:bCs/>
          <w:sz w:val="32"/>
          <w:szCs w:val="32"/>
        </w:rPr>
        <w:t>201</w:t>
      </w:r>
      <w:r w:rsidR="00AE373C">
        <w:rPr>
          <w:rFonts w:ascii="黑体" w:eastAsia="黑体" w:hAnsi="黑体" w:hint="eastAsia"/>
          <w:b/>
          <w:bCs/>
          <w:sz w:val="32"/>
          <w:szCs w:val="32"/>
        </w:rPr>
        <w:t>9</w:t>
      </w:r>
      <w:r>
        <w:rPr>
          <w:rFonts w:ascii="黑体" w:eastAsia="黑体" w:hAnsi="黑体" w:hint="eastAsia"/>
          <w:sz w:val="32"/>
          <w:szCs w:val="32"/>
        </w:rPr>
        <w:t>年一般公共预算基本支出情况说明</w:t>
      </w:r>
    </w:p>
    <w:p w:rsidR="0075781B" w:rsidRDefault="00990BB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白沙黎族自治县</w:t>
      </w:r>
      <w:r>
        <w:rPr>
          <w:rFonts w:ascii="仿宋_GB2312" w:eastAsia="仿宋_GB2312" w:hAnsi="黑体" w:cs="仿宋_GB2312" w:hint="eastAsia"/>
          <w:b/>
          <w:bCs/>
          <w:sz w:val="32"/>
          <w:szCs w:val="32"/>
        </w:rPr>
        <w:t>金波乡</w:t>
      </w:r>
      <w:r>
        <w:rPr>
          <w:rFonts w:ascii="仿宋_GB2312" w:eastAsia="仿宋_GB2312" w:hAnsi="黑体" w:cs="仿宋_GB2312" w:hint="eastAsia"/>
          <w:sz w:val="32"/>
          <w:szCs w:val="32"/>
        </w:rPr>
        <w:t>卫生院201</w:t>
      </w:r>
      <w:r w:rsidR="00A147EB">
        <w:rPr>
          <w:rFonts w:ascii="仿宋_GB2312" w:eastAsia="仿宋_GB2312" w:hAnsi="黑体" w:cs="仿宋_GB2312" w:hint="eastAsia"/>
          <w:sz w:val="32"/>
          <w:szCs w:val="32"/>
        </w:rPr>
        <w:t>9</w:t>
      </w:r>
      <w:r>
        <w:rPr>
          <w:rFonts w:ascii="仿宋_GB2312" w:eastAsia="仿宋_GB2312" w:hAnsi="黑体" w:hint="eastAsia"/>
          <w:sz w:val="32"/>
          <w:szCs w:val="32"/>
        </w:rPr>
        <w:t>年一般公共预算基本支出为</w:t>
      </w:r>
      <w:r w:rsidR="00A147EB">
        <w:rPr>
          <w:rFonts w:ascii="仿宋_GB2312" w:eastAsia="仿宋_GB2312" w:hAnsi="黑体" w:cs="仿宋_GB2312" w:hint="eastAsia"/>
          <w:sz w:val="32"/>
          <w:szCs w:val="32"/>
        </w:rPr>
        <w:t>226.28</w:t>
      </w:r>
      <w:r>
        <w:rPr>
          <w:rFonts w:ascii="仿宋_GB2312" w:eastAsia="仿宋_GB2312" w:hAnsi="黑体" w:hint="eastAsia"/>
          <w:sz w:val="32"/>
          <w:szCs w:val="32"/>
        </w:rPr>
        <w:t>万元，其中：</w:t>
      </w:r>
    </w:p>
    <w:p w:rsidR="0075781B" w:rsidRDefault="00990BBE">
      <w:pPr>
        <w:ind w:firstLineChars="200" w:firstLine="640"/>
        <w:rPr>
          <w:rFonts w:ascii="仿宋_GB2312" w:eastAsia="仿宋_GB2312" w:hAnsi="黑体"/>
          <w:sz w:val="32"/>
          <w:szCs w:val="32"/>
        </w:rPr>
      </w:pPr>
      <w:r>
        <w:rPr>
          <w:rFonts w:ascii="仿宋_GB2312" w:eastAsia="仿宋_GB2312" w:hAnsi="黑体" w:hint="eastAsia"/>
          <w:sz w:val="32"/>
          <w:szCs w:val="32"/>
        </w:rPr>
        <w:t>工资福利支出</w:t>
      </w:r>
      <w:r w:rsidR="00A147EB">
        <w:rPr>
          <w:rFonts w:ascii="仿宋_GB2312" w:eastAsia="仿宋_GB2312" w:hAnsi="黑体" w:cs="仿宋_GB2312" w:hint="eastAsia"/>
          <w:sz w:val="32"/>
          <w:szCs w:val="32"/>
        </w:rPr>
        <w:t>226.28</w:t>
      </w:r>
      <w:r>
        <w:rPr>
          <w:rFonts w:ascii="仿宋_GB2312" w:eastAsia="仿宋_GB2312" w:hAnsi="黑体" w:hint="eastAsia"/>
          <w:sz w:val="32"/>
          <w:szCs w:val="32"/>
        </w:rPr>
        <w:t>万元，主要包括：基本工资、津贴补贴、绩效工资、机关事业单位基本养老保险缴费、城镇职工基本医疗保险缴费、公务员医疗补助缴费、其他社会保</w:t>
      </w:r>
      <w:r>
        <w:rPr>
          <w:rFonts w:ascii="仿宋_GB2312" w:eastAsia="仿宋_GB2312" w:hAnsi="黑体" w:hint="eastAsia"/>
          <w:sz w:val="32"/>
          <w:szCs w:val="32"/>
        </w:rPr>
        <w:lastRenderedPageBreak/>
        <w:t>障缴费、住房公积金、医疗费。</w:t>
      </w:r>
    </w:p>
    <w:p w:rsidR="0075781B" w:rsidRDefault="00990BB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cs="仿宋_GB2312" w:hint="eastAsia"/>
          <w:b/>
          <w:bCs/>
          <w:sz w:val="32"/>
          <w:szCs w:val="32"/>
        </w:rPr>
        <w:t>白沙黎族自治县</w:t>
      </w:r>
      <w:r>
        <w:rPr>
          <w:rFonts w:ascii="仿宋_GB2312" w:eastAsia="仿宋_GB2312" w:hAnsi="黑体" w:cs="仿宋_GB2312" w:hint="eastAsia"/>
          <w:b/>
          <w:bCs/>
          <w:sz w:val="32"/>
          <w:szCs w:val="32"/>
        </w:rPr>
        <w:t>金波乡</w:t>
      </w:r>
      <w:r>
        <w:rPr>
          <w:rFonts w:ascii="黑体" w:eastAsia="黑体" w:hAnsi="黑体" w:cs="仿宋_GB2312" w:hint="eastAsia"/>
          <w:b/>
          <w:bCs/>
          <w:sz w:val="32"/>
          <w:szCs w:val="32"/>
        </w:rPr>
        <w:t>卫生院</w:t>
      </w:r>
      <w:r>
        <w:rPr>
          <w:rFonts w:ascii="黑体" w:eastAsia="黑体" w:hAnsi="黑体" w:hint="eastAsia"/>
          <w:b/>
          <w:bCs/>
          <w:sz w:val="32"/>
          <w:szCs w:val="32"/>
        </w:rPr>
        <w:t>201</w:t>
      </w:r>
      <w:r w:rsidR="00A147EB">
        <w:rPr>
          <w:rFonts w:ascii="黑体" w:eastAsia="黑体" w:hAnsi="黑体" w:hint="eastAsia"/>
          <w:b/>
          <w:bCs/>
          <w:sz w:val="32"/>
          <w:szCs w:val="32"/>
        </w:rPr>
        <w:t>9</w:t>
      </w:r>
      <w:r>
        <w:rPr>
          <w:rFonts w:ascii="黑体" w:eastAsia="黑体" w:hAnsi="黑体" w:cs="Times New Roman" w:hint="eastAsia"/>
          <w:b/>
          <w:bCs/>
          <w:sz w:val="32"/>
          <w:shd w:val="clear" w:color="auto" w:fill="FFFFFF"/>
        </w:rPr>
        <w:t>年“</w:t>
      </w:r>
      <w:r>
        <w:rPr>
          <w:rFonts w:ascii="黑体" w:eastAsia="黑体" w:hAnsi="黑体" w:cs="Times New Roman" w:hint="eastAsia"/>
          <w:sz w:val="32"/>
          <w:shd w:val="clear" w:color="auto" w:fill="FFFFFF"/>
        </w:rPr>
        <w:t>三公”经费预算情况说明</w:t>
      </w:r>
    </w:p>
    <w:p w:rsidR="0075781B" w:rsidRDefault="00990BBE">
      <w:pPr>
        <w:ind w:firstLineChars="200" w:firstLine="640"/>
        <w:rPr>
          <w:rFonts w:ascii="仿宋_GB2312" w:eastAsia="仿宋_GB2312" w:hAnsi="仿宋_GB2312"/>
          <w:sz w:val="30"/>
          <w:szCs w:val="30"/>
        </w:rPr>
      </w:pPr>
      <w:r>
        <w:rPr>
          <w:rFonts w:ascii="仿宋_GB2312" w:eastAsia="仿宋_GB2312" w:hAnsi="黑体" w:cs="仿宋_GB2312" w:hint="eastAsia"/>
          <w:sz w:val="32"/>
          <w:szCs w:val="32"/>
        </w:rPr>
        <w:t>白沙黎族自治县</w:t>
      </w:r>
      <w:r>
        <w:rPr>
          <w:rFonts w:ascii="仿宋_GB2312" w:eastAsia="仿宋_GB2312" w:hAnsi="黑体" w:cs="仿宋_GB2312" w:hint="eastAsia"/>
          <w:b/>
          <w:bCs/>
          <w:sz w:val="32"/>
          <w:szCs w:val="32"/>
        </w:rPr>
        <w:t>金波乡</w:t>
      </w:r>
      <w:r>
        <w:rPr>
          <w:rFonts w:ascii="仿宋_GB2312" w:eastAsia="仿宋_GB2312" w:hAnsi="黑体" w:cs="仿宋_GB2312" w:hint="eastAsia"/>
          <w:sz w:val="32"/>
          <w:szCs w:val="32"/>
        </w:rPr>
        <w:t>卫生院201</w:t>
      </w:r>
      <w:r w:rsidR="00A147EB">
        <w:rPr>
          <w:rFonts w:ascii="仿宋_GB2312" w:eastAsia="仿宋_GB2312" w:hAnsi="黑体" w:cs="仿宋_GB2312" w:hint="eastAsia"/>
          <w:sz w:val="32"/>
          <w:szCs w:val="32"/>
        </w:rPr>
        <w:t>9</w:t>
      </w:r>
      <w:r>
        <w:rPr>
          <w:rFonts w:ascii="仿宋_GB2312" w:eastAsia="仿宋_GB2312" w:hAnsi="黑体" w:hint="eastAsia"/>
          <w:sz w:val="32"/>
          <w:szCs w:val="32"/>
        </w:rPr>
        <w:t>年</w:t>
      </w:r>
      <w:r>
        <w:rPr>
          <w:rFonts w:ascii="仿宋_GB2312" w:eastAsia="仿宋_GB2312" w:hAnsi="仿宋_GB2312" w:hint="eastAsia"/>
          <w:sz w:val="30"/>
          <w:szCs w:val="30"/>
        </w:rPr>
        <w:t>“三公”经费预算数0元，其中：</w:t>
      </w:r>
    </w:p>
    <w:p w:rsidR="0075781B" w:rsidRDefault="00990BBE">
      <w:pPr>
        <w:rPr>
          <w:rFonts w:ascii="仿宋_GB2312" w:eastAsia="仿宋_GB2312" w:hAnsi="黑体"/>
          <w:sz w:val="32"/>
          <w:szCs w:val="32"/>
        </w:rPr>
      </w:pPr>
      <w:r>
        <w:rPr>
          <w:rFonts w:ascii="仿宋_GB2312" w:eastAsia="仿宋_GB2312" w:hAnsi="黑体" w:hint="eastAsia"/>
          <w:sz w:val="32"/>
          <w:szCs w:val="32"/>
        </w:rPr>
        <w:t>1、201</w:t>
      </w:r>
      <w:r w:rsidR="00A147EB">
        <w:rPr>
          <w:rFonts w:ascii="仿宋_GB2312" w:eastAsia="仿宋_GB2312" w:hAnsi="黑体" w:hint="eastAsia"/>
          <w:sz w:val="32"/>
          <w:szCs w:val="32"/>
        </w:rPr>
        <w:t>9</w:t>
      </w:r>
      <w:r>
        <w:rPr>
          <w:rFonts w:ascii="仿宋_GB2312" w:eastAsia="仿宋_GB2312" w:hAnsi="黑体" w:hint="eastAsia"/>
          <w:sz w:val="32"/>
          <w:szCs w:val="32"/>
        </w:rPr>
        <w:t>年没有因公出国（境）经费的预算，与上年持平。</w:t>
      </w:r>
    </w:p>
    <w:p w:rsidR="0075781B" w:rsidRDefault="00990BBE">
      <w:pPr>
        <w:rPr>
          <w:rFonts w:ascii="仿宋_GB2312" w:eastAsia="仿宋_GB2312" w:hAnsi="黑体"/>
          <w:sz w:val="32"/>
          <w:szCs w:val="32"/>
        </w:rPr>
      </w:pPr>
      <w:r>
        <w:rPr>
          <w:rFonts w:ascii="仿宋_GB2312" w:eastAsia="仿宋_GB2312" w:hAnsi="黑体" w:hint="eastAsia"/>
          <w:sz w:val="32"/>
          <w:szCs w:val="32"/>
        </w:rPr>
        <w:t>2、201</w:t>
      </w:r>
      <w:r w:rsidR="00A147EB">
        <w:rPr>
          <w:rFonts w:ascii="仿宋_GB2312" w:eastAsia="仿宋_GB2312" w:hAnsi="黑体" w:hint="eastAsia"/>
          <w:sz w:val="32"/>
          <w:szCs w:val="32"/>
        </w:rPr>
        <w:t>9</w:t>
      </w:r>
      <w:r>
        <w:rPr>
          <w:rFonts w:ascii="仿宋_GB2312" w:eastAsia="仿宋_GB2312" w:hAnsi="黑体" w:hint="eastAsia"/>
          <w:sz w:val="32"/>
          <w:szCs w:val="32"/>
        </w:rPr>
        <w:t>年一般公务车编制0辆，实有车辆0辆；没有公务用车购置费及运行费，与上年持平。</w:t>
      </w:r>
    </w:p>
    <w:p w:rsidR="0075781B" w:rsidRDefault="00990BBE">
      <w:pPr>
        <w:rPr>
          <w:rFonts w:ascii="仿宋_GB2312" w:eastAsia="仿宋_GB2312" w:hAnsi="黑体"/>
          <w:sz w:val="32"/>
          <w:szCs w:val="32"/>
        </w:rPr>
      </w:pPr>
      <w:r>
        <w:rPr>
          <w:rFonts w:ascii="仿宋_GB2312" w:eastAsia="仿宋_GB2312" w:hAnsi="黑体" w:hint="eastAsia"/>
          <w:sz w:val="32"/>
          <w:szCs w:val="32"/>
        </w:rPr>
        <w:t>3、201</w:t>
      </w:r>
      <w:r w:rsidR="00A147EB">
        <w:rPr>
          <w:rFonts w:ascii="仿宋_GB2312" w:eastAsia="仿宋_GB2312" w:hAnsi="黑体" w:hint="eastAsia"/>
          <w:sz w:val="32"/>
          <w:szCs w:val="32"/>
        </w:rPr>
        <w:t>9</w:t>
      </w:r>
      <w:r>
        <w:rPr>
          <w:rFonts w:ascii="仿宋_GB2312" w:eastAsia="仿宋_GB2312" w:hAnsi="黑体" w:hint="eastAsia"/>
          <w:sz w:val="32"/>
          <w:szCs w:val="32"/>
        </w:rPr>
        <w:t>年公务接待费0元，与上年预算持平。</w:t>
      </w:r>
    </w:p>
    <w:p w:rsidR="0075781B" w:rsidRDefault="0075781B">
      <w:pPr>
        <w:ind w:firstLineChars="200" w:firstLine="600"/>
        <w:rPr>
          <w:rFonts w:ascii="仿宋_GB2312" w:eastAsia="仿宋_GB2312" w:hAnsi="仿宋_GB2312"/>
          <w:sz w:val="30"/>
          <w:szCs w:val="30"/>
        </w:rPr>
      </w:pPr>
    </w:p>
    <w:p w:rsidR="0075781B" w:rsidRDefault="00990BB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w:t>
      </w:r>
      <w:r>
        <w:rPr>
          <w:rFonts w:ascii="黑体" w:eastAsia="黑体" w:hAnsi="黑体" w:cs="仿宋_GB2312" w:hint="eastAsia"/>
          <w:b/>
          <w:bCs/>
          <w:sz w:val="32"/>
          <w:szCs w:val="32"/>
        </w:rPr>
        <w:t>白沙黎族自治县</w:t>
      </w:r>
      <w:r>
        <w:rPr>
          <w:rFonts w:ascii="仿宋_GB2312" w:eastAsia="仿宋_GB2312" w:hAnsi="黑体" w:cs="仿宋_GB2312" w:hint="eastAsia"/>
          <w:b/>
          <w:bCs/>
          <w:sz w:val="32"/>
          <w:szCs w:val="32"/>
        </w:rPr>
        <w:t>金波乡</w:t>
      </w:r>
      <w:r>
        <w:rPr>
          <w:rFonts w:ascii="黑体" w:eastAsia="黑体" w:hAnsi="黑体" w:cs="仿宋_GB2312" w:hint="eastAsia"/>
          <w:b/>
          <w:bCs/>
          <w:sz w:val="32"/>
          <w:szCs w:val="32"/>
        </w:rPr>
        <w:t>卫生院</w:t>
      </w:r>
      <w:r>
        <w:rPr>
          <w:rFonts w:ascii="黑体" w:eastAsia="黑体" w:hAnsi="黑体" w:hint="eastAsia"/>
          <w:b/>
          <w:bCs/>
          <w:sz w:val="32"/>
          <w:szCs w:val="32"/>
        </w:rPr>
        <w:t>201</w:t>
      </w:r>
      <w:r w:rsidR="00A147EB">
        <w:rPr>
          <w:rFonts w:ascii="黑体" w:eastAsia="黑体" w:hAnsi="黑体" w:hint="eastAsia"/>
          <w:b/>
          <w:bCs/>
          <w:sz w:val="32"/>
          <w:szCs w:val="32"/>
        </w:rPr>
        <w:t>9</w:t>
      </w:r>
      <w:r>
        <w:rPr>
          <w:rFonts w:ascii="黑体" w:eastAsia="黑体" w:hAnsi="黑体" w:cs="Times New Roman" w:hint="eastAsia"/>
          <w:sz w:val="32"/>
          <w:shd w:val="clear" w:color="auto" w:fill="FFFFFF"/>
        </w:rPr>
        <w:t>年政府性基金预算当年拨款情况说明</w:t>
      </w:r>
    </w:p>
    <w:p w:rsidR="0075781B" w:rsidRDefault="00990BBE">
      <w:pPr>
        <w:ind w:firstLine="640"/>
        <w:rPr>
          <w:rFonts w:ascii="黑体" w:eastAsia="黑体" w:hAnsi="黑体" w:cs="Times New Roman"/>
          <w:sz w:val="32"/>
          <w:shd w:val="clear" w:color="auto" w:fill="FFFFFF"/>
        </w:rPr>
      </w:pPr>
      <w:r>
        <w:rPr>
          <w:rFonts w:ascii="仿宋_GB2312" w:eastAsia="仿宋_GB2312" w:hAnsi="黑体" w:cs="仿宋_GB2312" w:hint="eastAsia"/>
          <w:sz w:val="32"/>
          <w:szCs w:val="32"/>
        </w:rPr>
        <w:t>白沙黎族自治县</w:t>
      </w:r>
      <w:r>
        <w:rPr>
          <w:rFonts w:ascii="仿宋_GB2312" w:eastAsia="仿宋_GB2312" w:hAnsi="黑体" w:cs="仿宋_GB2312" w:hint="eastAsia"/>
          <w:b/>
          <w:bCs/>
          <w:sz w:val="32"/>
          <w:szCs w:val="32"/>
        </w:rPr>
        <w:t>金波乡</w:t>
      </w:r>
      <w:r>
        <w:rPr>
          <w:rFonts w:ascii="仿宋_GB2312" w:eastAsia="仿宋_GB2312" w:hAnsi="黑体" w:cs="仿宋_GB2312" w:hint="eastAsia"/>
          <w:sz w:val="32"/>
          <w:szCs w:val="32"/>
        </w:rPr>
        <w:t>卫生院201</w:t>
      </w:r>
      <w:r w:rsidR="00A147EB">
        <w:rPr>
          <w:rFonts w:ascii="仿宋_GB2312" w:eastAsia="仿宋_GB2312" w:hAnsi="黑体" w:cs="仿宋_GB2312" w:hint="eastAsia"/>
          <w:sz w:val="32"/>
          <w:szCs w:val="32"/>
        </w:rPr>
        <w:t>9</w:t>
      </w:r>
      <w:r>
        <w:rPr>
          <w:rFonts w:ascii="仿宋_GB2312" w:eastAsia="仿宋_GB2312" w:hAnsi="黑体" w:hint="eastAsia"/>
          <w:sz w:val="32"/>
          <w:szCs w:val="32"/>
        </w:rPr>
        <w:t>年</w:t>
      </w:r>
      <w:r>
        <w:rPr>
          <w:rFonts w:ascii="仿宋_GB2312" w:eastAsia="仿宋_GB2312" w:hAnsi="仿宋_GB2312" w:hint="eastAsia"/>
          <w:sz w:val="30"/>
          <w:szCs w:val="30"/>
        </w:rPr>
        <w:t>无政府性基金预算数。</w:t>
      </w:r>
    </w:p>
    <w:p w:rsidR="0075781B" w:rsidRDefault="00990BB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cs="仿宋_GB2312" w:hint="eastAsia"/>
          <w:b/>
          <w:bCs/>
          <w:sz w:val="32"/>
          <w:szCs w:val="32"/>
        </w:rPr>
        <w:t>白沙黎族自治县</w:t>
      </w:r>
      <w:r>
        <w:rPr>
          <w:rFonts w:ascii="仿宋_GB2312" w:eastAsia="仿宋_GB2312" w:hAnsi="黑体" w:cs="仿宋_GB2312" w:hint="eastAsia"/>
          <w:b/>
          <w:bCs/>
          <w:sz w:val="32"/>
          <w:szCs w:val="32"/>
        </w:rPr>
        <w:t>金波乡</w:t>
      </w:r>
      <w:r>
        <w:rPr>
          <w:rFonts w:ascii="黑体" w:eastAsia="黑体" w:hAnsi="黑体" w:cs="仿宋_GB2312" w:hint="eastAsia"/>
          <w:b/>
          <w:bCs/>
          <w:sz w:val="32"/>
          <w:szCs w:val="32"/>
        </w:rPr>
        <w:t>卫生院</w:t>
      </w:r>
      <w:r>
        <w:rPr>
          <w:rFonts w:ascii="黑体" w:eastAsia="黑体" w:hAnsi="黑体" w:hint="eastAsia"/>
          <w:b/>
          <w:bCs/>
          <w:sz w:val="32"/>
          <w:szCs w:val="32"/>
        </w:rPr>
        <w:t>201</w:t>
      </w:r>
      <w:r w:rsidR="00A147EB">
        <w:rPr>
          <w:rFonts w:ascii="黑体" w:eastAsia="黑体" w:hAnsi="黑体" w:hint="eastAsia"/>
          <w:b/>
          <w:bCs/>
          <w:sz w:val="32"/>
          <w:szCs w:val="32"/>
        </w:rPr>
        <w:t>9</w:t>
      </w:r>
      <w:r>
        <w:rPr>
          <w:rFonts w:ascii="黑体" w:eastAsia="黑体" w:hAnsi="黑体" w:cs="Times New Roman" w:hint="eastAsia"/>
          <w:sz w:val="32"/>
          <w:shd w:val="clear" w:color="auto" w:fill="FFFFFF"/>
        </w:rPr>
        <w:t>年收支预算情况的总体说明</w:t>
      </w:r>
    </w:p>
    <w:p w:rsidR="0075781B" w:rsidRDefault="00990BB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按照综合预算原则，201</w:t>
      </w:r>
      <w:r w:rsidR="00A147EB">
        <w:rPr>
          <w:rFonts w:ascii="仿宋_GB2312" w:eastAsia="仿宋_GB2312" w:hAnsi="黑体" w:cs="仿宋_GB2312" w:hint="eastAsia"/>
          <w:sz w:val="32"/>
          <w:szCs w:val="32"/>
        </w:rPr>
        <w:t>9</w:t>
      </w:r>
      <w:r>
        <w:rPr>
          <w:rFonts w:ascii="仿宋_GB2312" w:eastAsia="仿宋_GB2312" w:hAnsi="黑体" w:cs="仿宋_GB2312" w:hint="eastAsia"/>
          <w:sz w:val="32"/>
          <w:szCs w:val="32"/>
        </w:rPr>
        <w:t>白沙黎族自治县</w:t>
      </w:r>
      <w:r>
        <w:rPr>
          <w:rFonts w:ascii="仿宋_GB2312" w:eastAsia="仿宋_GB2312" w:hAnsi="黑体" w:cs="仿宋_GB2312" w:hint="eastAsia"/>
          <w:b/>
          <w:bCs/>
          <w:sz w:val="32"/>
          <w:szCs w:val="32"/>
        </w:rPr>
        <w:t>金波乡</w:t>
      </w:r>
      <w:r>
        <w:rPr>
          <w:rFonts w:ascii="仿宋_GB2312" w:eastAsia="仿宋_GB2312" w:hAnsi="黑体" w:cs="仿宋_GB2312" w:hint="eastAsia"/>
          <w:sz w:val="32"/>
          <w:szCs w:val="32"/>
        </w:rPr>
        <w:t>卫生院所有收入和支出均纳入部门预算管理。收入主要一般公共预算收入</w:t>
      </w:r>
      <w:r>
        <w:rPr>
          <w:rFonts w:ascii="仿宋_GB2312" w:eastAsia="仿宋_GB2312" w:hAnsi="黑体" w:hint="eastAsia"/>
          <w:sz w:val="32"/>
          <w:szCs w:val="32"/>
        </w:rPr>
        <w:t>；支出包括：社会保障和就业支出、医疗卫生与计划生育支出、住房保障支出。</w:t>
      </w:r>
      <w:r>
        <w:rPr>
          <w:rFonts w:ascii="仿宋_GB2312" w:eastAsia="仿宋_GB2312" w:hAnsi="黑体" w:cs="仿宋_GB2312" w:hint="eastAsia"/>
          <w:sz w:val="32"/>
          <w:szCs w:val="32"/>
        </w:rPr>
        <w:t>白沙黎族自治县</w:t>
      </w:r>
      <w:r w:rsidR="00A147EB">
        <w:rPr>
          <w:rFonts w:ascii="仿宋_GB2312" w:eastAsia="仿宋_GB2312" w:hAnsi="黑体" w:cs="仿宋_GB2312" w:hint="eastAsia"/>
          <w:sz w:val="32"/>
          <w:szCs w:val="32"/>
        </w:rPr>
        <w:t>金波乡</w:t>
      </w:r>
      <w:r>
        <w:rPr>
          <w:rFonts w:ascii="仿宋_GB2312" w:eastAsia="仿宋_GB2312" w:hAnsi="黑体" w:cs="仿宋_GB2312" w:hint="eastAsia"/>
          <w:sz w:val="32"/>
          <w:szCs w:val="32"/>
        </w:rPr>
        <w:t>卫生院201</w:t>
      </w:r>
      <w:r w:rsidR="00A147EB">
        <w:rPr>
          <w:rFonts w:ascii="仿宋_GB2312" w:eastAsia="仿宋_GB2312" w:hAnsi="黑体" w:cs="仿宋_GB2312" w:hint="eastAsia"/>
          <w:sz w:val="32"/>
          <w:szCs w:val="32"/>
        </w:rPr>
        <w:t>9</w:t>
      </w:r>
      <w:r>
        <w:rPr>
          <w:rFonts w:ascii="仿宋_GB2312" w:eastAsia="仿宋_GB2312" w:hAnsi="黑体" w:hint="eastAsia"/>
          <w:sz w:val="32"/>
          <w:szCs w:val="32"/>
        </w:rPr>
        <w:t>年收支总预算</w:t>
      </w:r>
      <w:r w:rsidR="00A147EB">
        <w:rPr>
          <w:rFonts w:ascii="仿宋_GB2312" w:eastAsia="仿宋_GB2312" w:hAnsi="黑体" w:cs="仿宋_GB2312" w:hint="eastAsia"/>
          <w:sz w:val="32"/>
          <w:szCs w:val="32"/>
        </w:rPr>
        <w:t>226.28</w:t>
      </w:r>
      <w:r>
        <w:rPr>
          <w:rFonts w:ascii="仿宋_GB2312" w:eastAsia="仿宋_GB2312" w:hAnsi="黑体" w:hint="eastAsia"/>
          <w:sz w:val="32"/>
          <w:szCs w:val="32"/>
        </w:rPr>
        <w:t>万元。</w:t>
      </w:r>
    </w:p>
    <w:p w:rsidR="0075781B" w:rsidRDefault="00990BB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cs="仿宋_GB2312" w:hint="eastAsia"/>
          <w:b/>
          <w:bCs/>
          <w:sz w:val="32"/>
          <w:szCs w:val="32"/>
        </w:rPr>
        <w:t>白沙黎族自治县</w:t>
      </w:r>
      <w:r>
        <w:rPr>
          <w:rFonts w:ascii="仿宋_GB2312" w:eastAsia="仿宋_GB2312" w:hAnsi="黑体" w:cs="仿宋_GB2312" w:hint="eastAsia"/>
          <w:b/>
          <w:bCs/>
          <w:sz w:val="32"/>
          <w:szCs w:val="32"/>
        </w:rPr>
        <w:t>金波乡</w:t>
      </w:r>
      <w:r>
        <w:rPr>
          <w:rFonts w:ascii="黑体" w:eastAsia="黑体" w:hAnsi="黑体" w:cs="仿宋_GB2312" w:hint="eastAsia"/>
          <w:b/>
          <w:bCs/>
          <w:sz w:val="32"/>
          <w:szCs w:val="32"/>
        </w:rPr>
        <w:t>卫生院</w:t>
      </w:r>
      <w:r>
        <w:rPr>
          <w:rFonts w:ascii="黑体" w:eastAsia="黑体" w:hAnsi="黑体" w:hint="eastAsia"/>
          <w:b/>
          <w:bCs/>
          <w:sz w:val="32"/>
          <w:szCs w:val="32"/>
        </w:rPr>
        <w:t>201</w:t>
      </w:r>
      <w:r w:rsidR="00A147EB">
        <w:rPr>
          <w:rFonts w:ascii="黑体" w:eastAsia="黑体" w:hAnsi="黑体" w:hint="eastAsia"/>
          <w:b/>
          <w:bCs/>
          <w:sz w:val="32"/>
          <w:szCs w:val="32"/>
        </w:rPr>
        <w:t>9</w:t>
      </w:r>
      <w:r>
        <w:rPr>
          <w:rFonts w:ascii="黑体" w:eastAsia="黑体" w:hAnsi="黑体" w:cs="Times New Roman" w:hint="eastAsia"/>
          <w:sz w:val="32"/>
          <w:shd w:val="clear" w:color="auto" w:fill="FFFFFF"/>
        </w:rPr>
        <w:t>年收入预</w:t>
      </w:r>
      <w:r>
        <w:rPr>
          <w:rFonts w:ascii="黑体" w:eastAsia="黑体" w:hAnsi="黑体" w:cs="Times New Roman" w:hint="eastAsia"/>
          <w:sz w:val="32"/>
          <w:shd w:val="clear" w:color="auto" w:fill="FFFFFF"/>
        </w:rPr>
        <w:lastRenderedPageBreak/>
        <w:t>算情况说明</w:t>
      </w:r>
    </w:p>
    <w:p w:rsidR="0075781B" w:rsidRDefault="00990BBE">
      <w:pPr>
        <w:ind w:firstLineChars="200" w:firstLine="640"/>
        <w:rPr>
          <w:rFonts w:ascii="仿宋_GB2312" w:eastAsia="仿宋_GB2312" w:hAnsi="仿宋_GB2312"/>
          <w:sz w:val="30"/>
          <w:szCs w:val="30"/>
        </w:rPr>
      </w:pPr>
      <w:r>
        <w:rPr>
          <w:rFonts w:ascii="仿宋_GB2312" w:eastAsia="仿宋_GB2312" w:hAnsi="黑体" w:cs="仿宋_GB2312" w:hint="eastAsia"/>
          <w:sz w:val="32"/>
          <w:szCs w:val="32"/>
        </w:rPr>
        <w:t>白沙黎族自治县</w:t>
      </w:r>
      <w:r>
        <w:rPr>
          <w:rFonts w:ascii="仿宋_GB2312" w:eastAsia="仿宋_GB2312" w:hAnsi="黑体" w:cs="仿宋_GB2312" w:hint="eastAsia"/>
          <w:b/>
          <w:bCs/>
          <w:sz w:val="32"/>
          <w:szCs w:val="32"/>
        </w:rPr>
        <w:t>金波乡</w:t>
      </w:r>
      <w:r>
        <w:rPr>
          <w:rFonts w:ascii="仿宋_GB2312" w:eastAsia="仿宋_GB2312" w:hAnsi="黑体" w:cs="仿宋_GB2312" w:hint="eastAsia"/>
          <w:sz w:val="32"/>
          <w:szCs w:val="32"/>
        </w:rPr>
        <w:t>卫生院201</w:t>
      </w:r>
      <w:r w:rsidR="007D20AF">
        <w:rPr>
          <w:rFonts w:ascii="仿宋_GB2312" w:eastAsia="仿宋_GB2312" w:hAnsi="黑体" w:cs="仿宋_GB2312" w:hint="eastAsia"/>
          <w:sz w:val="32"/>
          <w:szCs w:val="32"/>
        </w:rPr>
        <w:t>9</w:t>
      </w:r>
      <w:r>
        <w:rPr>
          <w:rFonts w:ascii="仿宋_GB2312" w:eastAsia="仿宋_GB2312" w:hAnsi="黑体" w:hint="eastAsia"/>
          <w:sz w:val="32"/>
          <w:szCs w:val="32"/>
        </w:rPr>
        <w:t>年收入预算</w:t>
      </w:r>
      <w:r w:rsidR="007D20AF">
        <w:rPr>
          <w:rFonts w:ascii="仿宋_GB2312" w:eastAsia="仿宋_GB2312" w:hAnsi="黑体" w:cs="仿宋_GB2312" w:hint="eastAsia"/>
          <w:sz w:val="32"/>
          <w:szCs w:val="32"/>
        </w:rPr>
        <w:t>226.28</w:t>
      </w:r>
      <w:r>
        <w:rPr>
          <w:rFonts w:ascii="仿宋_GB2312" w:eastAsia="仿宋_GB2312" w:hAnsi="黑体" w:hint="eastAsia"/>
          <w:sz w:val="32"/>
          <w:szCs w:val="32"/>
        </w:rPr>
        <w:t>万元，</w:t>
      </w:r>
      <w:r>
        <w:rPr>
          <w:rFonts w:ascii="仿宋_GB2312" w:eastAsia="仿宋_GB2312" w:hAnsi="仿宋_GB2312" w:hint="eastAsia"/>
          <w:sz w:val="30"/>
          <w:szCs w:val="30"/>
        </w:rPr>
        <w:t>其中：一般公共预算拨款收入</w:t>
      </w:r>
      <w:r w:rsidR="007D20AF">
        <w:rPr>
          <w:rFonts w:ascii="仿宋_GB2312" w:eastAsia="仿宋_GB2312" w:hAnsi="黑体" w:cs="仿宋_GB2312" w:hint="eastAsia"/>
          <w:sz w:val="32"/>
          <w:szCs w:val="32"/>
        </w:rPr>
        <w:t>226.28</w:t>
      </w:r>
      <w:r>
        <w:rPr>
          <w:rFonts w:ascii="仿宋_GB2312" w:eastAsia="仿宋_GB2312" w:hAnsi="黑体" w:hint="eastAsia"/>
          <w:sz w:val="32"/>
          <w:szCs w:val="32"/>
        </w:rPr>
        <w:t>万元，</w:t>
      </w:r>
      <w:r>
        <w:rPr>
          <w:rFonts w:ascii="仿宋_GB2312" w:eastAsia="仿宋_GB2312" w:hAnsi="仿宋_GB2312" w:hint="eastAsia"/>
          <w:sz w:val="30"/>
          <w:szCs w:val="30"/>
        </w:rPr>
        <w:t>占</w:t>
      </w:r>
      <w:r>
        <w:rPr>
          <w:rFonts w:ascii="仿宋_GB2312" w:eastAsia="仿宋_GB2312" w:hAnsi="仿宋_GB2312" w:cs="仿宋_GB2312"/>
          <w:sz w:val="30"/>
          <w:szCs w:val="30"/>
        </w:rPr>
        <w:t>100</w:t>
      </w:r>
      <w:r>
        <w:rPr>
          <w:rFonts w:ascii="仿宋_GB2312" w:eastAsia="仿宋_GB2312" w:hAnsi="仿宋_GB2312"/>
          <w:sz w:val="30"/>
          <w:szCs w:val="30"/>
        </w:rPr>
        <w:t>%</w:t>
      </w:r>
      <w:r>
        <w:rPr>
          <w:rFonts w:ascii="仿宋_GB2312" w:eastAsia="仿宋_GB2312" w:hAnsi="仿宋_GB2312" w:hint="eastAsia"/>
          <w:sz w:val="30"/>
          <w:szCs w:val="30"/>
        </w:rPr>
        <w:t>；无政府性基金收入，无专项收入。</w:t>
      </w:r>
    </w:p>
    <w:p w:rsidR="0075781B" w:rsidRDefault="00990BB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黑体" w:eastAsia="黑体" w:hAnsi="黑体" w:cs="仿宋_GB2312" w:hint="eastAsia"/>
          <w:b/>
          <w:bCs/>
          <w:sz w:val="32"/>
          <w:szCs w:val="32"/>
        </w:rPr>
        <w:t>白沙黎族自治县</w:t>
      </w:r>
      <w:r>
        <w:rPr>
          <w:rFonts w:ascii="仿宋_GB2312" w:eastAsia="仿宋_GB2312" w:hAnsi="黑体" w:cs="仿宋_GB2312" w:hint="eastAsia"/>
          <w:b/>
          <w:bCs/>
          <w:sz w:val="32"/>
          <w:szCs w:val="32"/>
        </w:rPr>
        <w:t>金波乡</w:t>
      </w:r>
      <w:r>
        <w:rPr>
          <w:rFonts w:ascii="黑体" w:eastAsia="黑体" w:hAnsi="黑体" w:cs="仿宋_GB2312" w:hint="eastAsia"/>
          <w:b/>
          <w:bCs/>
          <w:sz w:val="32"/>
          <w:szCs w:val="32"/>
        </w:rPr>
        <w:t>卫生院</w:t>
      </w:r>
      <w:r>
        <w:rPr>
          <w:rFonts w:ascii="黑体" w:eastAsia="黑体" w:hAnsi="黑体" w:hint="eastAsia"/>
          <w:b/>
          <w:bCs/>
          <w:sz w:val="32"/>
          <w:szCs w:val="32"/>
        </w:rPr>
        <w:t>201</w:t>
      </w:r>
      <w:r w:rsidR="007D20AF">
        <w:rPr>
          <w:rFonts w:ascii="黑体" w:eastAsia="黑体" w:hAnsi="黑体" w:hint="eastAsia"/>
          <w:b/>
          <w:bCs/>
          <w:sz w:val="32"/>
          <w:szCs w:val="32"/>
        </w:rPr>
        <w:t>9</w:t>
      </w:r>
      <w:r>
        <w:rPr>
          <w:rFonts w:ascii="黑体" w:eastAsia="黑体" w:hAnsi="黑体" w:cs="Times New Roman" w:hint="eastAsia"/>
          <w:sz w:val="32"/>
          <w:shd w:val="clear" w:color="auto" w:fill="FFFFFF"/>
        </w:rPr>
        <w:t>年支出预算情况说明</w:t>
      </w:r>
    </w:p>
    <w:p w:rsidR="0075781B" w:rsidRDefault="00990BB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白沙黎族自治县</w:t>
      </w:r>
      <w:r>
        <w:rPr>
          <w:rFonts w:ascii="仿宋_GB2312" w:eastAsia="仿宋_GB2312" w:hAnsi="黑体" w:cs="仿宋_GB2312" w:hint="eastAsia"/>
          <w:b/>
          <w:bCs/>
          <w:sz w:val="32"/>
          <w:szCs w:val="32"/>
        </w:rPr>
        <w:t>金波乡</w:t>
      </w:r>
      <w:r>
        <w:rPr>
          <w:rFonts w:ascii="仿宋_GB2312" w:eastAsia="仿宋_GB2312" w:hAnsi="黑体" w:cs="仿宋_GB2312" w:hint="eastAsia"/>
          <w:sz w:val="32"/>
          <w:szCs w:val="32"/>
        </w:rPr>
        <w:t>卫生院201</w:t>
      </w:r>
      <w:r w:rsidR="007D20AF">
        <w:rPr>
          <w:rFonts w:ascii="仿宋_GB2312" w:eastAsia="仿宋_GB2312" w:hAnsi="黑体" w:cs="仿宋_GB2312" w:hint="eastAsia"/>
          <w:sz w:val="32"/>
          <w:szCs w:val="32"/>
        </w:rPr>
        <w:t>9</w:t>
      </w:r>
      <w:r>
        <w:rPr>
          <w:rFonts w:ascii="仿宋_GB2312" w:eastAsia="仿宋_GB2312" w:hAnsi="黑体" w:hint="eastAsia"/>
          <w:sz w:val="32"/>
          <w:szCs w:val="32"/>
        </w:rPr>
        <w:t>年支出预算</w:t>
      </w:r>
      <w:r w:rsidR="007D20AF">
        <w:rPr>
          <w:rFonts w:ascii="仿宋_GB2312" w:eastAsia="仿宋_GB2312" w:hAnsi="黑体" w:cs="仿宋_GB2312" w:hint="eastAsia"/>
          <w:sz w:val="32"/>
          <w:szCs w:val="32"/>
        </w:rPr>
        <w:t>226.28</w:t>
      </w:r>
      <w:r>
        <w:rPr>
          <w:rFonts w:ascii="仿宋_GB2312" w:eastAsia="仿宋_GB2312" w:hAnsi="黑体" w:hint="eastAsia"/>
          <w:sz w:val="32"/>
          <w:szCs w:val="32"/>
        </w:rPr>
        <w:t>万元，其中：基本支出</w:t>
      </w:r>
      <w:r w:rsidR="007D20AF">
        <w:rPr>
          <w:rFonts w:ascii="仿宋_GB2312" w:eastAsia="仿宋_GB2312" w:hAnsi="黑体" w:cs="仿宋_GB2312" w:hint="eastAsia"/>
          <w:sz w:val="32"/>
          <w:szCs w:val="32"/>
        </w:rPr>
        <w:t>226.28</w:t>
      </w:r>
      <w:r>
        <w:rPr>
          <w:rFonts w:ascii="仿宋_GB2312" w:eastAsia="仿宋_GB2312" w:hAnsi="黑体" w:hint="eastAsia"/>
          <w:sz w:val="32"/>
          <w:szCs w:val="32"/>
        </w:rPr>
        <w:t>万元，占</w:t>
      </w:r>
      <w:r>
        <w:rPr>
          <w:rFonts w:ascii="仿宋_GB2312" w:eastAsia="仿宋_GB2312" w:hAnsi="黑体" w:cs="仿宋_GB2312" w:hint="eastAsia"/>
          <w:sz w:val="32"/>
          <w:szCs w:val="32"/>
        </w:rPr>
        <w:t>100</w:t>
      </w:r>
      <w:r>
        <w:rPr>
          <w:rFonts w:ascii="仿宋_GB2312" w:eastAsia="仿宋_GB2312" w:hAnsi="黑体" w:hint="eastAsia"/>
          <w:sz w:val="32"/>
          <w:szCs w:val="32"/>
        </w:rPr>
        <w:t>%；无项目支出。</w:t>
      </w:r>
    </w:p>
    <w:p w:rsidR="0075781B" w:rsidRDefault="00990BB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75781B" w:rsidRDefault="00990BBE">
      <w:pPr>
        <w:ind w:firstLineChars="200" w:firstLine="640"/>
        <w:rPr>
          <w:rFonts w:ascii="楷体" w:eastAsia="楷体" w:hAnsi="楷体"/>
          <w:sz w:val="32"/>
          <w:szCs w:val="32"/>
        </w:rPr>
      </w:pPr>
      <w:r>
        <w:rPr>
          <w:rFonts w:ascii="楷体" w:eastAsia="楷体" w:hAnsi="楷体" w:hint="eastAsia"/>
          <w:sz w:val="32"/>
          <w:szCs w:val="32"/>
        </w:rPr>
        <w:t>（一）机关运行经费</w:t>
      </w:r>
    </w:p>
    <w:p w:rsidR="0075781B" w:rsidRDefault="00990BBE">
      <w:pPr>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201</w:t>
      </w:r>
      <w:r w:rsidR="007D20AF">
        <w:rPr>
          <w:rFonts w:ascii="仿宋_GB2312" w:eastAsia="仿宋_GB2312" w:hAnsi="仿宋_GB2312" w:cs="仿宋_GB2312" w:hint="eastAsia"/>
          <w:sz w:val="30"/>
          <w:szCs w:val="30"/>
        </w:rPr>
        <w:t>9</w:t>
      </w:r>
      <w:r>
        <w:rPr>
          <w:rFonts w:ascii="仿宋_GB2312" w:eastAsia="仿宋_GB2312" w:hAnsi="仿宋_GB2312" w:hint="eastAsia"/>
          <w:sz w:val="30"/>
          <w:szCs w:val="30"/>
        </w:rPr>
        <w:t>年</w:t>
      </w:r>
      <w:r>
        <w:rPr>
          <w:rFonts w:ascii="仿宋_GB2312" w:eastAsia="仿宋_GB2312" w:hAnsi="黑体" w:cs="仿宋_GB2312" w:hint="eastAsia"/>
          <w:sz w:val="32"/>
          <w:szCs w:val="32"/>
        </w:rPr>
        <w:t>白沙黎族自治县</w:t>
      </w:r>
      <w:r>
        <w:rPr>
          <w:rFonts w:ascii="仿宋_GB2312" w:eastAsia="仿宋_GB2312" w:hAnsi="黑体" w:cs="仿宋_GB2312" w:hint="eastAsia"/>
          <w:b/>
          <w:bCs/>
          <w:sz w:val="32"/>
          <w:szCs w:val="32"/>
        </w:rPr>
        <w:t>金波乡</w:t>
      </w:r>
      <w:r>
        <w:rPr>
          <w:rFonts w:ascii="仿宋_GB2312" w:eastAsia="仿宋_GB2312" w:hAnsi="黑体" w:cs="仿宋_GB2312" w:hint="eastAsia"/>
          <w:sz w:val="32"/>
          <w:szCs w:val="32"/>
        </w:rPr>
        <w:t>卫生院</w:t>
      </w:r>
      <w:r>
        <w:rPr>
          <w:rFonts w:ascii="仿宋_GB2312" w:eastAsia="仿宋_GB2312" w:hAnsi="仿宋_GB2312" w:cs="仿宋_GB2312" w:hint="eastAsia"/>
          <w:sz w:val="30"/>
          <w:szCs w:val="30"/>
        </w:rPr>
        <w:t>机关运行经费预算数为</w:t>
      </w:r>
      <w:r w:rsidR="007D20AF">
        <w:rPr>
          <w:rFonts w:ascii="仿宋_GB2312" w:eastAsia="仿宋_GB2312" w:hAnsi="仿宋_GB2312" w:cs="仿宋_GB2312" w:hint="eastAsia"/>
          <w:sz w:val="30"/>
          <w:szCs w:val="30"/>
        </w:rPr>
        <w:t>0</w:t>
      </w:r>
      <w:r>
        <w:rPr>
          <w:rFonts w:ascii="仿宋_GB2312" w:eastAsia="仿宋_GB2312" w:hAnsi="仿宋_GB2312" w:cs="仿宋_GB2312" w:hint="eastAsia"/>
          <w:sz w:val="30"/>
          <w:szCs w:val="30"/>
        </w:rPr>
        <w:t>万元。</w:t>
      </w:r>
    </w:p>
    <w:p w:rsidR="0075781B" w:rsidRDefault="00990BBE">
      <w:pPr>
        <w:ind w:firstLine="640"/>
        <w:rPr>
          <w:rFonts w:ascii="仿宋_GB2312" w:eastAsia="仿宋_GB2312" w:hAnsi="黑体"/>
          <w:sz w:val="32"/>
          <w:szCs w:val="32"/>
        </w:rPr>
      </w:pPr>
      <w:r>
        <w:rPr>
          <w:rFonts w:ascii="仿宋_GB2312" w:eastAsia="仿宋_GB2312" w:hAnsi="黑体" w:cs="仿宋_GB2312" w:hint="eastAsia"/>
          <w:sz w:val="32"/>
          <w:szCs w:val="32"/>
        </w:rPr>
        <w:t>白沙黎族自治县</w:t>
      </w:r>
      <w:r>
        <w:rPr>
          <w:rFonts w:ascii="仿宋_GB2312" w:eastAsia="仿宋_GB2312" w:hAnsi="黑体" w:cs="仿宋_GB2312" w:hint="eastAsia"/>
          <w:b/>
          <w:bCs/>
          <w:sz w:val="32"/>
          <w:szCs w:val="32"/>
        </w:rPr>
        <w:t>金波乡</w:t>
      </w:r>
      <w:r>
        <w:rPr>
          <w:rFonts w:ascii="仿宋_GB2312" w:eastAsia="仿宋_GB2312" w:hAnsi="黑体" w:cs="仿宋_GB2312" w:hint="eastAsia"/>
          <w:sz w:val="32"/>
          <w:szCs w:val="32"/>
        </w:rPr>
        <w:t>卫生院20</w:t>
      </w:r>
      <w:r w:rsidR="007D20AF">
        <w:rPr>
          <w:rFonts w:ascii="仿宋_GB2312" w:eastAsia="仿宋_GB2312" w:hAnsi="黑体" w:cs="仿宋_GB2312" w:hint="eastAsia"/>
          <w:sz w:val="32"/>
          <w:szCs w:val="32"/>
        </w:rPr>
        <w:t>9</w:t>
      </w:r>
      <w:r>
        <w:rPr>
          <w:rFonts w:ascii="仿宋_GB2312" w:eastAsia="仿宋_GB2312" w:hAnsi="黑体" w:cs="仿宋_GB2312" w:hint="eastAsia"/>
          <w:sz w:val="32"/>
          <w:szCs w:val="32"/>
        </w:rPr>
        <w:t>年政府采购预算总额0</w:t>
      </w:r>
      <w:r>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0</w:t>
      </w:r>
      <w:r>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0</w:t>
      </w:r>
      <w:r>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0</w:t>
      </w:r>
      <w:r>
        <w:rPr>
          <w:rFonts w:ascii="仿宋_GB2312" w:eastAsia="仿宋_GB2312" w:hAnsi="黑体" w:hint="eastAsia"/>
          <w:sz w:val="32"/>
          <w:szCs w:val="32"/>
        </w:rPr>
        <w:t>万元，主要是没有政府采购预算。</w:t>
      </w:r>
    </w:p>
    <w:p w:rsidR="0075781B" w:rsidRDefault="00990BBE">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75781B" w:rsidRDefault="00990BB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截至2018</w:t>
      </w:r>
      <w:r>
        <w:rPr>
          <w:rFonts w:ascii="仿宋_GB2312" w:eastAsia="仿宋_GB2312" w:hAnsi="黑体" w:hint="eastAsia"/>
          <w:sz w:val="32"/>
          <w:szCs w:val="32"/>
        </w:rPr>
        <w:t>年12月31日，</w:t>
      </w:r>
      <w:r>
        <w:rPr>
          <w:rFonts w:ascii="仿宋_GB2312" w:eastAsia="仿宋_GB2312" w:hAnsi="黑体" w:cs="仿宋_GB2312" w:hint="eastAsia"/>
          <w:sz w:val="32"/>
          <w:szCs w:val="32"/>
        </w:rPr>
        <w:t>白沙黎族自治县</w:t>
      </w:r>
      <w:r>
        <w:rPr>
          <w:rFonts w:ascii="仿宋_GB2312" w:eastAsia="仿宋_GB2312" w:hAnsi="黑体" w:cs="仿宋_GB2312" w:hint="eastAsia"/>
          <w:b/>
          <w:bCs/>
          <w:sz w:val="32"/>
          <w:szCs w:val="32"/>
        </w:rPr>
        <w:t>金波乡</w:t>
      </w:r>
      <w:r>
        <w:rPr>
          <w:rFonts w:ascii="仿宋_GB2312" w:eastAsia="仿宋_GB2312" w:hAnsi="黑体" w:cs="仿宋_GB2312" w:hint="eastAsia"/>
          <w:sz w:val="32"/>
          <w:szCs w:val="32"/>
        </w:rPr>
        <w:t>卫生院2018年共有车辆1辆，其中，领导干部用车0辆，机要通信应急用车0辆、一般执法执勤用车0辆、特种专业技术用车0辆、其他用车1辆。单位价值100万元以上设备0台（套），主要是没有国有资产。</w:t>
      </w:r>
    </w:p>
    <w:p w:rsidR="0075781B" w:rsidRDefault="00990BBE">
      <w:pPr>
        <w:ind w:firstLineChars="200" w:firstLine="640"/>
        <w:rPr>
          <w:rFonts w:ascii="楷体" w:eastAsia="楷体" w:hAnsi="楷体"/>
          <w:sz w:val="32"/>
          <w:szCs w:val="32"/>
        </w:rPr>
      </w:pPr>
      <w:r>
        <w:rPr>
          <w:rFonts w:ascii="楷体" w:eastAsia="楷体" w:hAnsi="楷体" w:hint="eastAsia"/>
          <w:sz w:val="32"/>
          <w:szCs w:val="32"/>
        </w:rPr>
        <w:lastRenderedPageBreak/>
        <w:t>（四）绩效目标设置情况</w:t>
      </w:r>
    </w:p>
    <w:p w:rsidR="0075781B" w:rsidRDefault="00990BB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白沙黎族自治县</w:t>
      </w:r>
      <w:r>
        <w:rPr>
          <w:rFonts w:ascii="仿宋_GB2312" w:eastAsia="仿宋_GB2312" w:hAnsi="黑体" w:cs="仿宋_GB2312" w:hint="eastAsia"/>
          <w:b/>
          <w:bCs/>
          <w:sz w:val="32"/>
          <w:szCs w:val="32"/>
        </w:rPr>
        <w:t>金波乡</w:t>
      </w:r>
      <w:r>
        <w:rPr>
          <w:rFonts w:ascii="仿宋_GB2312" w:eastAsia="仿宋_GB2312" w:hAnsi="黑体" w:cs="仿宋_GB2312" w:hint="eastAsia"/>
          <w:sz w:val="32"/>
          <w:szCs w:val="32"/>
        </w:rPr>
        <w:t>卫生院201</w:t>
      </w:r>
      <w:r w:rsidR="007D20AF">
        <w:rPr>
          <w:rFonts w:ascii="仿宋_GB2312" w:eastAsia="仿宋_GB2312" w:hAnsi="黑体" w:cs="仿宋_GB2312" w:hint="eastAsia"/>
          <w:sz w:val="32"/>
          <w:szCs w:val="32"/>
        </w:rPr>
        <w:t>9</w:t>
      </w:r>
      <w:r>
        <w:rPr>
          <w:rFonts w:ascii="仿宋_GB2312" w:eastAsia="仿宋_GB2312" w:hAnsi="黑体" w:cs="仿宋_GB2312" w:hint="eastAsia"/>
          <w:sz w:val="32"/>
          <w:szCs w:val="32"/>
        </w:rPr>
        <w:t>年0个项目实行绩效目标管理，未实行绩效目标管理。</w:t>
      </w:r>
    </w:p>
    <w:p w:rsidR="0075781B" w:rsidRDefault="0075781B">
      <w:pPr>
        <w:jc w:val="center"/>
        <w:rPr>
          <w:rFonts w:ascii="黑体" w:eastAsia="黑体" w:hAnsi="黑体"/>
          <w:sz w:val="32"/>
          <w:szCs w:val="32"/>
        </w:rPr>
      </w:pPr>
    </w:p>
    <w:p w:rsidR="0075781B" w:rsidRDefault="00990BBE">
      <w:pPr>
        <w:jc w:val="center"/>
        <w:rPr>
          <w:rFonts w:ascii="黑体" w:eastAsia="黑体" w:hAnsi="黑体"/>
          <w:sz w:val="32"/>
          <w:szCs w:val="32"/>
        </w:rPr>
      </w:pPr>
      <w:r>
        <w:rPr>
          <w:rFonts w:ascii="黑体" w:eastAsia="黑体" w:hAnsi="黑体" w:hint="eastAsia"/>
          <w:sz w:val="32"/>
          <w:szCs w:val="32"/>
        </w:rPr>
        <w:t>第四部分  名词解释</w:t>
      </w:r>
    </w:p>
    <w:p w:rsidR="0075781B" w:rsidRDefault="0075781B">
      <w:pPr>
        <w:ind w:firstLineChars="200" w:firstLine="640"/>
        <w:jc w:val="left"/>
        <w:rPr>
          <w:rFonts w:ascii="仿宋_GB2312" w:eastAsia="仿宋_GB2312" w:hAnsi="宋体" w:cs="宋体"/>
          <w:color w:val="000000"/>
          <w:kern w:val="0"/>
          <w:sz w:val="32"/>
          <w:szCs w:val="30"/>
        </w:rPr>
      </w:pPr>
    </w:p>
    <w:p w:rsidR="0075781B" w:rsidRDefault="00990BB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一、经费拨款收入：指财政部门当年安排给单位，且不与单位征收任务挂钩的资金。</w:t>
      </w:r>
    </w:p>
    <w:p w:rsidR="0075781B" w:rsidRDefault="00990BB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二、非税收入：</w:t>
      </w:r>
      <w:r>
        <w:rPr>
          <w:rFonts w:ascii="仿宋_GB2312" w:eastAsia="仿宋_GB2312" w:hAnsi="宋体" w:cs="宋体"/>
          <w:color w:val="000000"/>
          <w:kern w:val="0"/>
          <w:sz w:val="32"/>
          <w:szCs w:val="30"/>
        </w:rPr>
        <w:t>指除税收以外，由人民政府、其他国家机关、事业单位、代行政府职能的社会团体及其他组织依法行使政府权力，利用政府信誉、国有资源、国有资产或者提供特定公共服务</w:t>
      </w:r>
      <w:r>
        <w:rPr>
          <w:rFonts w:ascii="仿宋_GB2312" w:eastAsia="仿宋_GB2312" w:hAnsi="宋体" w:cs="宋体" w:hint="eastAsia"/>
          <w:color w:val="000000"/>
          <w:kern w:val="0"/>
          <w:sz w:val="32"/>
          <w:szCs w:val="30"/>
        </w:rPr>
        <w:t>、准公共服务</w:t>
      </w:r>
      <w:r>
        <w:rPr>
          <w:rFonts w:ascii="仿宋_GB2312" w:eastAsia="仿宋_GB2312" w:hAnsi="宋体" w:cs="宋体"/>
          <w:color w:val="000000"/>
          <w:kern w:val="0"/>
          <w:sz w:val="32"/>
          <w:szCs w:val="30"/>
        </w:rPr>
        <w:t>取得的财政资金。</w:t>
      </w:r>
    </w:p>
    <w:p w:rsidR="0075781B" w:rsidRDefault="00990BBE">
      <w:pPr>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    三、政府性基金收入：指根据法律、行政法规规定并经国务院或财政部批准，向公民、法人和其他组织征收的政府性基金，以及参照政府性基金管理或纳入基金预算、具有特定用途的财政资金。</w:t>
      </w:r>
    </w:p>
    <w:p w:rsidR="0075781B" w:rsidRDefault="00990BB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四、专项收入：</w:t>
      </w:r>
      <w:r>
        <w:rPr>
          <w:rFonts w:ascii="仿宋_GB2312" w:eastAsia="仿宋_GB2312" w:hAnsi="宋体" w:cs="宋体" w:hint="eastAsia"/>
          <w:kern w:val="0"/>
          <w:sz w:val="32"/>
          <w:szCs w:val="30"/>
        </w:rPr>
        <w:t>是指根据特定需要由国务院批准或者经国务院授权由财政部批准，设置、征集和纳入预算管理、有专项用途的收入。</w:t>
      </w:r>
    </w:p>
    <w:p w:rsidR="0075781B" w:rsidRDefault="00990BB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五、行政事业性收费收入：指依据法律、行政法规、国务院有关规定、国务院财政部门会同价格主管部门共同发布的规章或者规定以及省、自治区、直辖市的地方性法规、政</w:t>
      </w:r>
      <w:r>
        <w:rPr>
          <w:rFonts w:ascii="仿宋_GB2312" w:eastAsia="仿宋_GB2312" w:hAnsi="宋体" w:cs="宋体" w:hint="eastAsia"/>
          <w:color w:val="000000"/>
          <w:kern w:val="0"/>
          <w:sz w:val="32"/>
          <w:szCs w:val="30"/>
        </w:rPr>
        <w:lastRenderedPageBreak/>
        <w:t>府规章或者规定，省、自治区、直辖市人民政府财政部门会同价格主管部门共同发布的规定所收取的各项收费收入。</w:t>
      </w:r>
    </w:p>
    <w:p w:rsidR="0075781B" w:rsidRDefault="00990BBE">
      <w:pPr>
        <w:ind w:firstLineChars="200" w:firstLine="640"/>
        <w:jc w:val="left"/>
        <w:rPr>
          <w:rFonts w:ascii="仿宋_GB2312" w:eastAsia="仿宋_GB2312" w:hAnsi="宋体" w:cs="宋体"/>
          <w:color w:val="000000"/>
          <w:kern w:val="0"/>
          <w:sz w:val="32"/>
          <w:szCs w:val="30"/>
        </w:rPr>
      </w:pPr>
      <w:r>
        <w:rPr>
          <w:rFonts w:ascii="宋体" w:eastAsia="宋体" w:hAnsi="宋体" w:cs="宋体" w:hint="eastAsia"/>
          <w:color w:val="000000"/>
          <w:kern w:val="0"/>
          <w:sz w:val="32"/>
          <w:szCs w:val="30"/>
        </w:rPr>
        <w:t>六、</w:t>
      </w:r>
      <w:r>
        <w:rPr>
          <w:rFonts w:ascii="仿宋_GB2312" w:eastAsia="仿宋_GB2312" w:hAnsi="宋体" w:cs="宋体" w:hint="eastAsia"/>
          <w:color w:val="000000"/>
          <w:kern w:val="0"/>
          <w:sz w:val="32"/>
          <w:szCs w:val="30"/>
        </w:rPr>
        <w:t>国库管理的行政事业性收费收入：指按规定纳入国库管理的行政事业性收费收入。</w:t>
      </w:r>
    </w:p>
    <w:p w:rsidR="0075781B" w:rsidRDefault="00990BB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七、专户管理的行政事业性收费收入：指按规定纳入财政专户管理的行政事业性收费收入。</w:t>
      </w:r>
    </w:p>
    <w:p w:rsidR="0075781B" w:rsidRDefault="00990BB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八、罚没收入：指执法机关依法收缴的罚款（罚金）、没收款、赃物的变价款收入。</w:t>
      </w:r>
    </w:p>
    <w:p w:rsidR="0075781B" w:rsidRDefault="00990BB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九、国有资本经营收入：指各级人民政府及其部门、机构履行出资人职责的企业（即一级企业）上交的国有资本收益。</w:t>
      </w:r>
    </w:p>
    <w:p w:rsidR="0075781B" w:rsidRDefault="00990BB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十、国有资源(资产)有偿使用收入：指有偿转让国有资源（资产）使用费而取得的收入。</w:t>
      </w:r>
    </w:p>
    <w:p w:rsidR="0075781B" w:rsidRDefault="00990BB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十一、单位自有资金：除财政部门安排和单位征收、收取的资金外，单位自身获得的资金。</w:t>
      </w:r>
    </w:p>
    <w:p w:rsidR="0075781B" w:rsidRDefault="00990BBE">
      <w:pPr>
        <w:autoSpaceDE w:val="0"/>
        <w:autoSpaceDN w:val="0"/>
        <w:ind w:firstLineChars="62" w:firstLine="198"/>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   十二、</w:t>
      </w:r>
      <w:r>
        <w:rPr>
          <w:rFonts w:ascii="仿宋_GB2312" w:eastAsia="仿宋_GB2312" w:hAnsi="宋体" w:cs="宋体" w:hint="eastAsia"/>
          <w:color w:val="000000"/>
          <w:kern w:val="0"/>
          <w:sz w:val="32"/>
          <w:szCs w:val="30"/>
          <w:lang w:val="zh-CN"/>
        </w:rPr>
        <w:t>收回存量资金：指财政部门从按规定收回的存量资金中安排给单位使用的财政性资金。</w:t>
      </w:r>
    </w:p>
    <w:p w:rsidR="0075781B" w:rsidRDefault="00990BBE">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十三、一般公共服务（类）××事务（款）行政运行（项）：指××用于保障机构正常运行、开展日常工作的基本支出。</w:t>
      </w:r>
    </w:p>
    <w:p w:rsidR="0075781B" w:rsidRDefault="00990BBE">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十四、一般公共服务（类）××事务（款）一般行政管理事务（项）：指用于××等未单独设置项级科目的项目支出。</w:t>
      </w:r>
    </w:p>
    <w:p w:rsidR="0075781B" w:rsidRDefault="00990BBE">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color w:val="000000"/>
          <w:kern w:val="0"/>
          <w:sz w:val="32"/>
          <w:szCs w:val="30"/>
        </w:rPr>
        <w:lastRenderedPageBreak/>
        <w:t>……</w:t>
      </w:r>
    </w:p>
    <w:p w:rsidR="0075781B" w:rsidRDefault="00990BB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十五、基本支出：指行政事业单位用于为保障其机构正常运转、完成日常工作任务而发生的人员支出和公用支出。</w:t>
      </w:r>
    </w:p>
    <w:p w:rsidR="0075781B" w:rsidRDefault="00990BB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十六、项目支出：指在基本支出之外为完成特定的行政工作任务或事业发展目标所发生的支出。</w:t>
      </w:r>
    </w:p>
    <w:p w:rsidR="0075781B" w:rsidRDefault="00990BBE">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七、“三公”经费：包括</w:t>
      </w:r>
      <w:r>
        <w:rPr>
          <w:rFonts w:ascii="仿宋_GB2312" w:eastAsia="仿宋_GB2312" w:hAnsi="宋体" w:cs="宋体"/>
          <w:color w:val="000000"/>
          <w:kern w:val="0"/>
          <w:sz w:val="32"/>
          <w:szCs w:val="30"/>
        </w:rPr>
        <w:t>因公出国（境）费、公务用车购置及运行费和公务接待费。其中，因公出国（境）费指单位公务出国（境）的</w:t>
      </w:r>
      <w:r>
        <w:rPr>
          <w:rFonts w:ascii="仿宋_GB2312" w:eastAsia="仿宋_GB2312" w:hAnsi="宋体" w:cs="宋体" w:hint="eastAsia"/>
          <w:color w:val="000000"/>
          <w:kern w:val="0"/>
          <w:sz w:val="32"/>
          <w:szCs w:val="30"/>
        </w:rPr>
        <w:t>国际旅费、国外城市间交通费、</w:t>
      </w:r>
      <w:r>
        <w:rPr>
          <w:rFonts w:ascii="仿宋_GB2312" w:eastAsia="仿宋_GB2312" w:hAnsi="宋体" w:cs="宋体"/>
          <w:color w:val="000000"/>
          <w:kern w:val="0"/>
          <w:sz w:val="32"/>
          <w:szCs w:val="30"/>
        </w:rPr>
        <w:t>住宿费、伙食费、培训费</w:t>
      </w:r>
      <w:r>
        <w:rPr>
          <w:rFonts w:ascii="仿宋_GB2312" w:eastAsia="仿宋_GB2312" w:hAnsi="宋体" w:cs="宋体" w:hint="eastAsia"/>
          <w:color w:val="000000"/>
          <w:kern w:val="0"/>
          <w:sz w:val="32"/>
          <w:szCs w:val="30"/>
        </w:rPr>
        <w:t>、公杂费</w:t>
      </w:r>
      <w:r>
        <w:rPr>
          <w:rFonts w:ascii="仿宋_GB2312" w:eastAsia="仿宋_GB2312" w:hAnsi="宋体" w:cs="宋体"/>
          <w:color w:val="000000"/>
          <w:kern w:val="0"/>
          <w:sz w:val="32"/>
          <w:szCs w:val="30"/>
        </w:rPr>
        <w:t>等支出；公务用车购置及运行费指单位公务用车</w:t>
      </w:r>
      <w:r>
        <w:rPr>
          <w:rFonts w:ascii="仿宋_GB2312" w:eastAsia="仿宋_GB2312" w:hAnsi="宋体" w:cs="宋体" w:hint="eastAsia"/>
          <w:color w:val="000000"/>
          <w:kern w:val="0"/>
          <w:sz w:val="32"/>
          <w:szCs w:val="30"/>
        </w:rPr>
        <w:t>车辆</w:t>
      </w:r>
      <w:r>
        <w:rPr>
          <w:rFonts w:ascii="仿宋_GB2312" w:eastAsia="仿宋_GB2312" w:hAnsi="宋体" w:cs="宋体"/>
          <w:color w:val="000000"/>
          <w:kern w:val="0"/>
          <w:sz w:val="32"/>
          <w:szCs w:val="30"/>
        </w:rPr>
        <w:t>购置</w:t>
      </w:r>
      <w:r>
        <w:rPr>
          <w:rFonts w:ascii="仿宋_GB2312" w:eastAsia="仿宋_GB2312" w:hAnsi="宋体" w:cs="宋体" w:hint="eastAsia"/>
          <w:color w:val="000000"/>
          <w:kern w:val="0"/>
          <w:sz w:val="32"/>
          <w:szCs w:val="30"/>
        </w:rPr>
        <w:t>支出（含车辆购置税）</w:t>
      </w:r>
      <w:r>
        <w:rPr>
          <w:rFonts w:ascii="仿宋_GB2312" w:eastAsia="仿宋_GB2312" w:hAnsi="宋体" w:cs="宋体"/>
          <w:color w:val="000000"/>
          <w:kern w:val="0"/>
          <w:sz w:val="32"/>
          <w:szCs w:val="30"/>
        </w:rPr>
        <w:t>及燃料费、维修费、过路过桥费、保险费、安全奖励费用等支出；公务接待费指单位按规定开支的各类公务接待（含外宾接待）支出。</w:t>
      </w:r>
    </w:p>
    <w:p w:rsidR="0075781B" w:rsidRDefault="00990BB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八、机关运行经费：包括办公及印刷费、邮电费、差旅费、会议费、福利费、日常维修费、专用材料及一般设备购置费、办公用房水电费、办公用房取暖费、办公用房物业管理费、公务用车运行维护费以及其他费用。</w:t>
      </w:r>
    </w:p>
    <w:p w:rsidR="0075781B" w:rsidRDefault="0075781B">
      <w:pPr>
        <w:ind w:firstLineChars="200" w:firstLine="640"/>
        <w:rPr>
          <w:rFonts w:ascii="仿宋_GB2312" w:eastAsia="仿宋_GB2312" w:hAnsi="黑体" w:cs="仿宋_GB2312"/>
          <w:sz w:val="32"/>
          <w:szCs w:val="32"/>
        </w:rPr>
      </w:pPr>
    </w:p>
    <w:sectPr w:rsidR="0075781B" w:rsidSect="007578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_GB2312">
    <w:altName w:val="Times New Roman"/>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1B44"/>
    <w:rsid w:val="00003088"/>
    <w:rsid w:val="001326C1"/>
    <w:rsid w:val="00173B57"/>
    <w:rsid w:val="0022483E"/>
    <w:rsid w:val="002530AD"/>
    <w:rsid w:val="00293316"/>
    <w:rsid w:val="002956BC"/>
    <w:rsid w:val="002A59FA"/>
    <w:rsid w:val="002E73B0"/>
    <w:rsid w:val="003847B6"/>
    <w:rsid w:val="004522A5"/>
    <w:rsid w:val="00474F12"/>
    <w:rsid w:val="004A1C49"/>
    <w:rsid w:val="00525863"/>
    <w:rsid w:val="00537B3F"/>
    <w:rsid w:val="0059423F"/>
    <w:rsid w:val="00640059"/>
    <w:rsid w:val="006871F7"/>
    <w:rsid w:val="006B1FB3"/>
    <w:rsid w:val="0075151D"/>
    <w:rsid w:val="0075781B"/>
    <w:rsid w:val="00765025"/>
    <w:rsid w:val="00786240"/>
    <w:rsid w:val="00793A7F"/>
    <w:rsid w:val="007B3322"/>
    <w:rsid w:val="007C4AAB"/>
    <w:rsid w:val="007D20AF"/>
    <w:rsid w:val="007E4EAF"/>
    <w:rsid w:val="00915FAD"/>
    <w:rsid w:val="009262C2"/>
    <w:rsid w:val="00926751"/>
    <w:rsid w:val="00947538"/>
    <w:rsid w:val="00990BBE"/>
    <w:rsid w:val="00995DA5"/>
    <w:rsid w:val="009F52FB"/>
    <w:rsid w:val="00A147EB"/>
    <w:rsid w:val="00A545A0"/>
    <w:rsid w:val="00AE373C"/>
    <w:rsid w:val="00BC61AA"/>
    <w:rsid w:val="00C91D51"/>
    <w:rsid w:val="00CA7DBE"/>
    <w:rsid w:val="00CB3DA7"/>
    <w:rsid w:val="00CD7757"/>
    <w:rsid w:val="00D308BF"/>
    <w:rsid w:val="00DC65EF"/>
    <w:rsid w:val="00DD3FD8"/>
    <w:rsid w:val="00E3389C"/>
    <w:rsid w:val="00E417E3"/>
    <w:rsid w:val="00E73A4A"/>
    <w:rsid w:val="00E85A72"/>
    <w:rsid w:val="00ED50D0"/>
    <w:rsid w:val="00ED6580"/>
    <w:rsid w:val="00F03019"/>
    <w:rsid w:val="00F91B44"/>
    <w:rsid w:val="00FB0A31"/>
    <w:rsid w:val="02A32119"/>
    <w:rsid w:val="0492069B"/>
    <w:rsid w:val="084C6E4C"/>
    <w:rsid w:val="132D5C39"/>
    <w:rsid w:val="13E17A70"/>
    <w:rsid w:val="16B32558"/>
    <w:rsid w:val="21405C4F"/>
    <w:rsid w:val="24A718CF"/>
    <w:rsid w:val="294D6B6E"/>
    <w:rsid w:val="2AB03590"/>
    <w:rsid w:val="2CB539A9"/>
    <w:rsid w:val="32AF2274"/>
    <w:rsid w:val="3A524637"/>
    <w:rsid w:val="3E5B1F43"/>
    <w:rsid w:val="44E65960"/>
    <w:rsid w:val="49176CD1"/>
    <w:rsid w:val="56822723"/>
    <w:rsid w:val="57BE1803"/>
    <w:rsid w:val="62832552"/>
    <w:rsid w:val="64F27EEE"/>
    <w:rsid w:val="6C13129F"/>
    <w:rsid w:val="6C2E1F53"/>
    <w:rsid w:val="70DB6E75"/>
    <w:rsid w:val="726F160F"/>
    <w:rsid w:val="72E754FB"/>
    <w:rsid w:val="7A101C5D"/>
    <w:rsid w:val="7BDD7C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8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5781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5781B"/>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75781B"/>
    <w:pPr>
      <w:ind w:firstLineChars="200" w:firstLine="420"/>
    </w:pPr>
  </w:style>
  <w:style w:type="character" w:customStyle="1" w:styleId="Char0">
    <w:name w:val="页眉 Char"/>
    <w:basedOn w:val="a0"/>
    <w:link w:val="a4"/>
    <w:uiPriority w:val="99"/>
    <w:semiHidden/>
    <w:qFormat/>
    <w:rsid w:val="0075781B"/>
    <w:rPr>
      <w:sz w:val="18"/>
      <w:szCs w:val="18"/>
    </w:rPr>
  </w:style>
  <w:style w:type="character" w:customStyle="1" w:styleId="Char">
    <w:name w:val="页脚 Char"/>
    <w:basedOn w:val="a0"/>
    <w:link w:val="a3"/>
    <w:uiPriority w:val="99"/>
    <w:semiHidden/>
    <w:qFormat/>
    <w:rsid w:val="0075781B"/>
    <w:rPr>
      <w:sz w:val="18"/>
      <w:szCs w:val="18"/>
    </w:rPr>
  </w:style>
  <w:style w:type="paragraph" w:customStyle="1" w:styleId="2">
    <w:name w:val="列出段落2"/>
    <w:basedOn w:val="a"/>
    <w:uiPriority w:val="99"/>
    <w:unhideWhenUsed/>
    <w:qFormat/>
    <w:rsid w:val="0075781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547</Words>
  <Characters>3119</Characters>
  <Application>Microsoft Office Word</Application>
  <DocSecurity>0</DocSecurity>
  <Lines>25</Lines>
  <Paragraphs>7</Paragraphs>
  <ScaleCrop>false</ScaleCrop>
  <Company>China</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Administrator</cp:lastModifiedBy>
  <cp:revision>6</cp:revision>
  <dcterms:created xsi:type="dcterms:W3CDTF">2019-04-09T01:05:00Z</dcterms:created>
  <dcterms:modified xsi:type="dcterms:W3CDTF">2019-04-09T02:00:00Z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