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20"/>
          <w:sz w:val="32"/>
          <w:szCs w:val="32"/>
          <w:shd w:val="clear" w:fill="FEFEFE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20"/>
          <w:sz w:val="32"/>
          <w:szCs w:val="32"/>
          <w:shd w:val="clear" w:fill="FEFEF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20"/>
          <w:sz w:val="32"/>
          <w:szCs w:val="32"/>
          <w:shd w:val="clear" w:fill="FEFEFE"/>
        </w:rPr>
        <w:t>恩诺沙星（以恩诺沙星与环丙沙星之和计）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sz w:val="32"/>
          <w:szCs w:val="32"/>
          <w:shd w:val="clear" w:fill="FEFEF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sz w:val="32"/>
          <w:szCs w:val="32"/>
          <w:shd w:val="clear" w:fill="FEFEFE"/>
        </w:rPr>
        <w:t>恩诺沙星属于氟喹诺酮类药物，是一类人工合成的广谱抗菌药，用于治疗动物的皮肤感染、呼吸道感染等，是动物专属用药。长期食用恩诺沙星残留超标的食品，对人体健康有一定影响。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0D036F"/>
    <w:rsid w:val="34290287"/>
    <w:rsid w:val="346C1251"/>
    <w:rsid w:val="34F03913"/>
    <w:rsid w:val="35255148"/>
    <w:rsid w:val="366D00A6"/>
    <w:rsid w:val="369818B8"/>
    <w:rsid w:val="36A06233"/>
    <w:rsid w:val="36E01FD7"/>
    <w:rsid w:val="3719220F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AD193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1</TotalTime>
  <ScaleCrop>false</ScaleCrop>
  <LinksUpToDate>false</LinksUpToDate>
  <CharactersWithSpaces>1329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lxq</cp:lastModifiedBy>
  <cp:lastPrinted>2019-08-09T03:53:00Z</cp:lastPrinted>
  <dcterms:modified xsi:type="dcterms:W3CDTF">2020-10-19T12:11:23Z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