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outlineLvl w:val="9"/>
        <w:rPr>
          <w:rFonts w:hint="eastAsia"/>
          <w:b w:val="0"/>
          <w:bCs w:val="0"/>
          <w:sz w:val="28"/>
          <w:szCs w:val="28"/>
          <w:lang w:val="en-US" w:eastAsia="zh-CN"/>
        </w:rPr>
        <w:sectPr>
          <w:pgSz w:w="11906" w:h="16838"/>
          <w:pgMar w:top="1440" w:right="1800" w:bottom="1440" w:left="1800" w:header="851" w:footer="992" w:gutter="0"/>
          <w:cols w:space="425" w:num="1"/>
          <w:docGrid w:type="lines" w:linePitch="312" w:charSpace="0"/>
        </w:sectPr>
      </w:pPr>
      <w:bookmarkStart w:id="0" w:name="_GoBack"/>
      <w:r>
        <w:rPr>
          <w:rFonts w:hint="eastAsia"/>
          <w:b w:val="0"/>
          <w:bCs w:val="0"/>
          <w:sz w:val="28"/>
          <w:szCs w:val="28"/>
        </w:rPr>
        <mc:AlternateContent>
          <mc:Choice Requires="wpg">
            <w:drawing>
              <wp:anchor distT="0" distB="0" distL="114300" distR="114300" simplePos="0" relativeHeight="251689984" behindDoc="0" locked="0" layoutInCell="1" allowOverlap="1">
                <wp:simplePos x="0" y="0"/>
                <wp:positionH relativeFrom="column">
                  <wp:posOffset>-586105</wp:posOffset>
                </wp:positionH>
                <wp:positionV relativeFrom="paragraph">
                  <wp:posOffset>1167130</wp:posOffset>
                </wp:positionV>
                <wp:extent cx="6210935" cy="7491095"/>
                <wp:effectExtent l="5080" t="5080" r="13335" b="9525"/>
                <wp:wrapNone/>
                <wp:docPr id="32" name="组合 32"/>
                <wp:cNvGraphicFramePr/>
                <a:graphic xmlns:a="http://schemas.openxmlformats.org/drawingml/2006/main">
                  <a:graphicData uri="http://schemas.microsoft.com/office/word/2010/wordprocessingGroup">
                    <wpg:wgp>
                      <wpg:cNvGrpSpPr/>
                      <wpg:grpSpPr>
                        <a:xfrm>
                          <a:off x="0" y="0"/>
                          <a:ext cx="6210847" cy="7491281"/>
                          <a:chOff x="6674" y="2182"/>
                          <a:chExt cx="9811" cy="12694"/>
                        </a:xfrm>
                      </wpg:grpSpPr>
                      <wps:wsp>
                        <wps:cNvPr id="2" name="直接连接符 2"/>
                        <wps:cNvCnPr/>
                        <wps:spPr>
                          <a:xfrm>
                            <a:off x="11508" y="3618"/>
                            <a:ext cx="1" cy="478"/>
                          </a:xfrm>
                          <a:prstGeom prst="line">
                            <a:avLst/>
                          </a:prstGeom>
                          <a:ln w="12700" cap="flat" cmpd="sng">
                            <a:solidFill>
                              <a:srgbClr val="000000"/>
                            </a:solidFill>
                            <a:prstDash val="solid"/>
                            <a:headEnd type="none" w="med" len="med"/>
                            <a:tailEnd type="triangle" w="med" len="med"/>
                          </a:ln>
                        </wps:spPr>
                        <wps:bodyPr upright="1"/>
                      </wps:wsp>
                      <wps:wsp>
                        <wps:cNvPr id="6" name="直接连接符 6"/>
                        <wps:cNvCnPr/>
                        <wps:spPr>
                          <a:xfrm flipH="1">
                            <a:off x="11507" y="5150"/>
                            <a:ext cx="7" cy="380"/>
                          </a:xfrm>
                          <a:prstGeom prst="line">
                            <a:avLst/>
                          </a:prstGeom>
                          <a:ln w="12700" cap="flat" cmpd="sng">
                            <a:solidFill>
                              <a:srgbClr val="000000"/>
                            </a:solidFill>
                            <a:prstDash val="solid"/>
                            <a:headEnd type="none" w="med" len="med"/>
                            <a:tailEnd type="triangle" w="med" len="med"/>
                          </a:ln>
                        </wps:spPr>
                        <wps:bodyPr upright="1"/>
                      </wps:wsp>
                      <wpg:grpSp>
                        <wpg:cNvPr id="29" name="组合 29"/>
                        <wpg:cNvGrpSpPr/>
                        <wpg:grpSpPr>
                          <a:xfrm>
                            <a:off x="6674" y="2182"/>
                            <a:ext cx="9811" cy="12694"/>
                            <a:chOff x="6674" y="2182"/>
                            <a:chExt cx="9811" cy="12694"/>
                          </a:xfrm>
                        </wpg:grpSpPr>
                        <wps:wsp>
                          <wps:cNvPr id="3" name="文本框 3"/>
                          <wps:cNvSpPr txBox="1"/>
                          <wps:spPr>
                            <a:xfrm>
                              <a:off x="7887" y="2182"/>
                              <a:ext cx="7314" cy="141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sz w:val="28"/>
                                    <w:szCs w:val="28"/>
                                  </w:rPr>
                                </w:pPr>
                                <w:r>
                                  <w:rPr>
                                    <w:rFonts w:hint="eastAsia"/>
                                    <w:sz w:val="28"/>
                                    <w:szCs w:val="28"/>
                                  </w:rPr>
                                  <w:t>建房户向村民小组或农场垦区二级企业提出建房申请，村级组织或农场居审核同意，填写</w:t>
                                </w:r>
                                <w:r>
                                  <w:rPr>
                                    <w:rFonts w:hint="eastAsia"/>
                                    <w:sz w:val="28"/>
                                    <w:szCs w:val="28"/>
                                    <w:lang w:eastAsia="zh-CN"/>
                                  </w:rPr>
                                  <w:t>《白沙县</w:t>
                                </w:r>
                                <w:r>
                                  <w:rPr>
                                    <w:rFonts w:hint="eastAsia"/>
                                    <w:sz w:val="28"/>
                                    <w:szCs w:val="28"/>
                                  </w:rPr>
                                  <w:t>农村（场）居民宅基地和建房（规划许可）申请表</w:t>
                                </w:r>
                                <w:r>
                                  <w:rPr>
                                    <w:rFonts w:hint="eastAsia"/>
                                    <w:sz w:val="28"/>
                                    <w:szCs w:val="28"/>
                                    <w:lang w:eastAsia="zh-CN"/>
                                  </w:rPr>
                                  <w:t>》，并提供其它相关材料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sz w:val="24"/>
                                  </w:rPr>
                                </w:pPr>
                              </w:p>
                            </w:txbxContent>
                          </wps:txbx>
                          <wps:bodyPr upright="1"/>
                        </wps:wsp>
                        <wps:wsp>
                          <wps:cNvPr id="5" name="文本框 5"/>
                          <wps:cNvSpPr txBox="1"/>
                          <wps:spPr>
                            <a:xfrm>
                              <a:off x="7880" y="4097"/>
                              <a:ext cx="7321" cy="104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sz w:val="28"/>
                                    <w:szCs w:val="28"/>
                                  </w:rPr>
                                </w:pPr>
                                <w:r>
                                  <w:rPr>
                                    <w:rFonts w:hint="eastAsia"/>
                                    <w:sz w:val="28"/>
                                    <w:szCs w:val="28"/>
                                    <w:lang w:eastAsia="zh-CN"/>
                                  </w:rPr>
                                  <w:t>村级</w:t>
                                </w:r>
                                <w:r>
                                  <w:rPr>
                                    <w:rFonts w:hint="eastAsia"/>
                                    <w:sz w:val="28"/>
                                    <w:szCs w:val="28"/>
                                  </w:rPr>
                                  <w:t>组织</w:t>
                                </w:r>
                                <w:r>
                                  <w:rPr>
                                    <w:rFonts w:hint="eastAsia"/>
                                    <w:sz w:val="28"/>
                                    <w:szCs w:val="28"/>
                                    <w:lang w:val="en-US" w:eastAsia="zh-CN"/>
                                  </w:rPr>
                                  <w:t>或农场居</w:t>
                                </w:r>
                                <w:r>
                                  <w:rPr>
                                    <w:rFonts w:hint="eastAsia"/>
                                    <w:sz w:val="28"/>
                                    <w:szCs w:val="28"/>
                                  </w:rPr>
                                  <w:t>审查</w:t>
                                </w:r>
                                <w:r>
                                  <w:rPr>
                                    <w:rFonts w:hint="eastAsia"/>
                                    <w:sz w:val="28"/>
                                    <w:szCs w:val="28"/>
                                    <w:lang w:eastAsia="zh-CN"/>
                                  </w:rPr>
                                  <w:t>并将</w:t>
                                </w:r>
                                <w:r>
                                  <w:rPr>
                                    <w:rFonts w:hint="eastAsia"/>
                                    <w:sz w:val="28"/>
                                    <w:szCs w:val="28"/>
                                  </w:rPr>
                                  <w:t>结果在村务公示栏公示7</w:t>
                                </w:r>
                                <w:r>
                                  <w:rPr>
                                    <w:rFonts w:hint="eastAsia"/>
                                    <w:sz w:val="28"/>
                                    <w:szCs w:val="28"/>
                                    <w:lang w:eastAsia="zh-CN"/>
                                  </w:rPr>
                                  <w:t>个工作日</w:t>
                                </w:r>
                                <w:r>
                                  <w:rPr>
                                    <w:rFonts w:hint="eastAsia"/>
                                    <w:sz w:val="28"/>
                                    <w:szCs w:val="28"/>
                                  </w:rPr>
                                  <w:t>，</w:t>
                                </w:r>
                                <w:r>
                                  <w:rPr>
                                    <w:rFonts w:hint="eastAsia"/>
                                    <w:sz w:val="28"/>
                                    <w:szCs w:val="28"/>
                                    <w:lang w:eastAsia="zh-CN"/>
                                  </w:rPr>
                                  <w:t>公示期满无异议的</w:t>
                                </w:r>
                                <w:r>
                                  <w:rPr>
                                    <w:rFonts w:hint="eastAsia"/>
                                    <w:sz w:val="28"/>
                                    <w:szCs w:val="28"/>
                                  </w:rPr>
                                  <w:t>报乡镇人民政府审批</w:t>
                                </w:r>
                              </w:p>
                            </w:txbxContent>
                          </wps:txbx>
                          <wps:bodyPr upright="1"/>
                        </wps:wsp>
                        <wps:wsp>
                          <wps:cNvPr id="12" name="文本框 12"/>
                          <wps:cNvSpPr txBox="1"/>
                          <wps:spPr>
                            <a:xfrm>
                              <a:off x="6674" y="5543"/>
                              <a:ext cx="9811" cy="153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sz w:val="28"/>
                                    <w:szCs w:val="28"/>
                                    <w:lang w:eastAsia="zh-CN"/>
                                  </w:rPr>
                                </w:pPr>
                                <w:r>
                                  <w:rPr>
                                    <w:rFonts w:hint="eastAsia"/>
                                    <w:b/>
                                    <w:bCs/>
                                    <w:sz w:val="28"/>
                                    <w:szCs w:val="28"/>
                                    <w:lang w:eastAsia="zh-CN"/>
                                  </w:rPr>
                                  <w:t>审核：</w:t>
                                </w:r>
                                <w:r>
                                  <w:rPr>
                                    <w:rFonts w:hint="eastAsia"/>
                                    <w:sz w:val="28"/>
                                    <w:szCs w:val="28"/>
                                    <w:lang w:eastAsia="zh-CN"/>
                                  </w:rPr>
                                  <w:t>审查建房户申报材料是否齐备、是否符合建房条件、拟建房屋是否符合村庄规划等</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lang w:eastAsia="zh-CN"/>
                                  </w:rPr>
                                  <w:t>放线：</w:t>
                                </w:r>
                                <w:r>
                                  <w:rPr>
                                    <w:rFonts w:hint="eastAsia" w:asciiTheme="minorEastAsia" w:hAnsiTheme="minorEastAsia" w:eastAsiaTheme="minorEastAsia" w:cstheme="minorEastAsia"/>
                                    <w:sz w:val="28"/>
                                    <w:szCs w:val="28"/>
                                    <w:lang w:eastAsia="zh-CN"/>
                                  </w:rPr>
                                  <w:t>由乡镇</w:t>
                                </w:r>
                                <w:r>
                                  <w:rPr>
                                    <w:rFonts w:hint="eastAsia" w:asciiTheme="minorEastAsia" w:hAnsiTheme="minorEastAsia" w:cstheme="minorEastAsia"/>
                                    <w:sz w:val="28"/>
                                    <w:szCs w:val="28"/>
                                    <w:lang w:val="en-US" w:eastAsia="zh-CN"/>
                                  </w:rPr>
                                  <w:t>人民</w:t>
                                </w:r>
                                <w:r>
                                  <w:rPr>
                                    <w:rFonts w:hint="eastAsia" w:asciiTheme="minorEastAsia" w:hAnsiTheme="minorEastAsia" w:cstheme="minorEastAsia"/>
                                    <w:sz w:val="28"/>
                                    <w:szCs w:val="28"/>
                                    <w:lang w:eastAsia="zh-CN"/>
                                  </w:rPr>
                                  <w:t>政府组织乡镇农业农村、自然资源和规划部门工作人员</w:t>
                                </w:r>
                                <w:r>
                                  <w:rPr>
                                    <w:rFonts w:hint="eastAsia" w:asciiTheme="minorEastAsia" w:hAnsiTheme="minorEastAsia" w:eastAsiaTheme="minorEastAsia" w:cstheme="minorEastAsia"/>
                                    <w:color w:val="000000"/>
                                    <w:sz w:val="28"/>
                                    <w:szCs w:val="28"/>
                                    <w:lang w:eastAsia="zh-CN"/>
                                  </w:rPr>
                                  <w:t>共同到</w:t>
                                </w:r>
                                <w:r>
                                  <w:rPr>
                                    <w:rFonts w:hint="eastAsia" w:asciiTheme="minorEastAsia" w:hAnsiTheme="minorEastAsia" w:eastAsiaTheme="minorEastAsia" w:cstheme="minorEastAsia"/>
                                    <w:sz w:val="28"/>
                                    <w:szCs w:val="28"/>
                                    <w:shd w:val="clear" w:color="auto" w:fill="FFFFFF"/>
                                  </w:rPr>
                                  <w:t>现场</w:t>
                                </w:r>
                                <w:r>
                                  <w:rPr>
                                    <w:rFonts w:hint="eastAsia" w:asciiTheme="minorEastAsia" w:hAnsiTheme="minorEastAsia" w:eastAsiaTheme="minorEastAsia" w:cstheme="minorEastAsia"/>
                                    <w:sz w:val="28"/>
                                    <w:szCs w:val="28"/>
                                    <w:shd w:val="clear" w:color="auto" w:fill="FFFFFF"/>
                                    <w:lang w:eastAsia="zh-CN"/>
                                  </w:rPr>
                                  <w:t>进行</w:t>
                                </w:r>
                                <w:r>
                                  <w:rPr>
                                    <w:rFonts w:hint="eastAsia" w:asciiTheme="minorEastAsia" w:hAnsiTheme="minorEastAsia" w:eastAsiaTheme="minorEastAsia" w:cstheme="minorEastAsia"/>
                                    <w:sz w:val="28"/>
                                    <w:szCs w:val="28"/>
                                    <w:shd w:val="clear" w:color="auto" w:fill="FFFFFF"/>
                                  </w:rPr>
                                  <w:t>勘察</w:t>
                                </w:r>
                                <w:r>
                                  <w:rPr>
                                    <w:rFonts w:hint="eastAsia" w:asciiTheme="minorEastAsia" w:hAnsiTheme="minorEastAsia" w:eastAsiaTheme="minorEastAsia" w:cstheme="minorEastAsia"/>
                                    <w:sz w:val="28"/>
                                    <w:szCs w:val="28"/>
                                    <w:shd w:val="clear" w:color="auto" w:fill="FFFFFF"/>
                                    <w:lang w:eastAsia="zh-CN"/>
                                  </w:rPr>
                                  <w:t>、</w:t>
                                </w:r>
                                <w:r>
                                  <w:rPr>
                                    <w:rFonts w:hint="eastAsia" w:asciiTheme="minorEastAsia" w:hAnsiTheme="minorEastAsia" w:eastAsiaTheme="minorEastAsia" w:cstheme="minorEastAsia"/>
                                    <w:sz w:val="28"/>
                                    <w:szCs w:val="28"/>
                                  </w:rPr>
                                  <w:t>放线</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sz w:val="28"/>
                                    <w:szCs w:val="28"/>
                                    <w:lang w:eastAsia="zh-CN"/>
                                  </w:rPr>
                                </w:pPr>
                              </w:p>
                            </w:txbxContent>
                          </wps:txbx>
                          <wps:bodyPr upright="1"/>
                        </wps:wsp>
                        <wpg:grpSp>
                          <wpg:cNvPr id="26" name="组合 26"/>
                          <wpg:cNvGrpSpPr/>
                          <wpg:grpSpPr>
                            <a:xfrm>
                              <a:off x="6886" y="7082"/>
                              <a:ext cx="9430" cy="7794"/>
                              <a:chOff x="6916" y="7472"/>
                              <a:chExt cx="9430" cy="7794"/>
                            </a:xfrm>
                          </wpg:grpSpPr>
                          <wps:wsp>
                            <wps:cNvPr id="20" name="直接连接符 20"/>
                            <wps:cNvCnPr/>
                            <wps:spPr>
                              <a:xfrm>
                                <a:off x="14565" y="7829"/>
                                <a:ext cx="0" cy="384"/>
                              </a:xfrm>
                              <a:prstGeom prst="line">
                                <a:avLst/>
                              </a:prstGeom>
                              <a:ln w="12700" cap="flat" cmpd="sng">
                                <a:solidFill>
                                  <a:srgbClr val="000000"/>
                                </a:solidFill>
                                <a:prstDash val="solid"/>
                                <a:headEnd type="none" w="med" len="med"/>
                                <a:tailEnd type="triangle" w="med" len="med"/>
                              </a:ln>
                            </wps:spPr>
                            <wps:bodyPr upright="1"/>
                          </wps:wsp>
                          <wps:wsp>
                            <wps:cNvPr id="41" name="文本框 41"/>
                            <wps:cNvSpPr txBox="1"/>
                            <wps:spPr>
                              <a:xfrm>
                                <a:off x="8261" y="14369"/>
                                <a:ext cx="7170" cy="89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40" w:lineRule="exact"/>
                                    <w:ind w:right="0" w:right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bCs/>
                                      <w:sz w:val="28"/>
                                      <w:szCs w:val="28"/>
                                      <w:lang w:val="en-US" w:eastAsia="zh-CN"/>
                                    </w:rPr>
                                    <w:t>不动产登记：</w:t>
                                  </w:r>
                                  <w:r>
                                    <w:rPr>
                                      <w:rFonts w:hint="eastAsia" w:asciiTheme="minorEastAsia" w:hAnsiTheme="minorEastAsia" w:eastAsiaTheme="minorEastAsia" w:cstheme="minorEastAsia"/>
                                      <w:sz w:val="28"/>
                                      <w:szCs w:val="28"/>
                                    </w:rPr>
                                    <w:t>建房户应持相关证明材料向县不动产登记机构申请办理土地使用权及房屋所有权登记</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sz w:val="28"/>
                                      <w:szCs w:val="28"/>
                                    </w:rPr>
                                  </w:pPr>
                                </w:p>
                              </w:txbxContent>
                            </wps:txbx>
                            <wps:bodyPr upright="1"/>
                          </wps:wsp>
                          <wps:wsp>
                            <wps:cNvPr id="14" name="文本框 14"/>
                            <wps:cNvSpPr txBox="1"/>
                            <wps:spPr>
                              <a:xfrm>
                                <a:off x="6916" y="8214"/>
                                <a:ext cx="4413" cy="112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sz w:val="28"/>
                                      <w:szCs w:val="28"/>
                                    </w:rPr>
                                  </w:pPr>
                                  <w:r>
                                    <w:rPr>
                                      <w:rFonts w:hint="eastAsia" w:ascii="仿宋_GB2312" w:hAnsi="仿宋_GB2312" w:cs="仿宋_GB2312"/>
                                      <w:sz w:val="28"/>
                                      <w:szCs w:val="28"/>
                                      <w:shd w:val="clear" w:color="auto" w:fill="FFFFFF"/>
                                    </w:rPr>
                                    <w:t>不符合条件的，将申报材料退回建房户</w:t>
                                  </w:r>
                                  <w:r>
                                    <w:rPr>
                                      <w:rFonts w:hint="eastAsia" w:ascii="仿宋_GB2312" w:hAnsi="仿宋_GB2312" w:cs="仿宋_GB2312"/>
                                      <w:sz w:val="28"/>
                                      <w:szCs w:val="28"/>
                                      <w:shd w:val="clear" w:color="auto" w:fill="FFFFFF"/>
                                      <w:lang w:eastAsia="zh-CN"/>
                                    </w:rPr>
                                    <w:t>，</w:t>
                                  </w:r>
                                  <w:r>
                                    <w:rPr>
                                      <w:rFonts w:hint="eastAsia" w:ascii="仿宋_GB2312" w:hAnsi="仿宋_GB2312" w:cs="仿宋_GB2312"/>
                                      <w:sz w:val="28"/>
                                      <w:szCs w:val="28"/>
                                      <w:shd w:val="clear" w:color="auto" w:fill="FFFFFF"/>
                                    </w:rPr>
                                    <w:t>并一次性告知不能办理的理由或需修改</w:t>
                                  </w:r>
                                  <w:r>
                                    <w:rPr>
                                      <w:rFonts w:hint="eastAsia" w:ascii="仿宋_GB2312" w:hAnsi="仿宋_GB2312" w:cs="仿宋_GB2312"/>
                                      <w:sz w:val="28"/>
                                      <w:szCs w:val="28"/>
                                      <w:shd w:val="clear" w:color="auto" w:fill="FFFFFF"/>
                                      <w:lang w:eastAsia="zh-CN"/>
                                    </w:rPr>
                                    <w:t>补充</w:t>
                                  </w:r>
                                  <w:r>
                                    <w:rPr>
                                      <w:rFonts w:hint="eastAsia" w:ascii="仿宋_GB2312" w:hAnsi="仿宋_GB2312" w:cs="仿宋_GB2312"/>
                                      <w:sz w:val="28"/>
                                      <w:szCs w:val="28"/>
                                      <w:shd w:val="clear" w:color="auto" w:fill="FFFFFF"/>
                                    </w:rPr>
                                    <w:t>的事项等</w:t>
                                  </w:r>
                                </w:p>
                              </w:txbxContent>
                            </wps:txbx>
                            <wps:bodyPr upright="1"/>
                          </wps:wsp>
                          <wps:wsp>
                            <wps:cNvPr id="23" name="文本框 23"/>
                            <wps:cNvSpPr txBox="1"/>
                            <wps:spPr>
                              <a:xfrm>
                                <a:off x="11954" y="8185"/>
                                <a:ext cx="4392" cy="113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eastAsia="宋体"/>
                                      <w:sz w:val="28"/>
                                      <w:szCs w:val="28"/>
                                      <w:lang w:eastAsia="zh-CN"/>
                                    </w:rPr>
                                  </w:pPr>
                                  <w:r>
                                    <w:rPr>
                                      <w:rFonts w:hint="eastAsia" w:asciiTheme="minorEastAsia" w:hAnsiTheme="minorEastAsia" w:eastAsiaTheme="minorEastAsia" w:cstheme="minorEastAsia"/>
                                      <w:b/>
                                      <w:bCs/>
                                      <w:sz w:val="28"/>
                                      <w:szCs w:val="28"/>
                                      <w:lang w:eastAsia="zh-CN"/>
                                    </w:rPr>
                                    <w:t>发证：</w:t>
                                  </w:r>
                                  <w:r>
                                    <w:rPr>
                                      <w:rFonts w:hint="eastAsia" w:asciiTheme="minorEastAsia" w:hAnsiTheme="minorEastAsia" w:eastAsiaTheme="minorEastAsia" w:cstheme="minorEastAsia"/>
                                      <w:sz w:val="28"/>
                                      <w:szCs w:val="28"/>
                                      <w:shd w:val="clear" w:color="auto" w:fill="FFFFFF"/>
                                    </w:rPr>
                                    <w:t>申报材料获审查通过后，</w:t>
                                  </w:r>
                                  <w:r>
                                    <w:rPr>
                                      <w:rFonts w:hint="eastAsia" w:asciiTheme="minorEastAsia" w:hAnsiTheme="minorEastAsia" w:eastAsiaTheme="minorEastAsia" w:cstheme="minorEastAsia"/>
                                      <w:sz w:val="28"/>
                                      <w:szCs w:val="28"/>
                                      <w:shd w:val="clear" w:color="auto" w:fill="FFFFFF"/>
                                      <w:lang w:eastAsia="zh-CN"/>
                                    </w:rPr>
                                    <w:t>乡</w:t>
                                  </w:r>
                                  <w:r>
                                    <w:rPr>
                                      <w:rFonts w:hint="eastAsia" w:asciiTheme="minorEastAsia" w:hAnsiTheme="minorEastAsia" w:eastAsiaTheme="minorEastAsia" w:cstheme="minorEastAsia"/>
                                      <w:sz w:val="28"/>
                                      <w:szCs w:val="28"/>
                                      <w:shd w:val="clear" w:color="auto" w:fill="FFFFFF"/>
                                    </w:rPr>
                                    <w:t>镇</w:t>
                                  </w:r>
                                  <w:r>
                                    <w:rPr>
                                      <w:rFonts w:hint="eastAsia" w:asciiTheme="minorEastAsia" w:hAnsiTheme="minorEastAsia" w:cstheme="minorEastAsia"/>
                                      <w:sz w:val="28"/>
                                      <w:szCs w:val="28"/>
                                      <w:shd w:val="clear" w:color="auto" w:fill="FFFFFF"/>
                                      <w:lang w:val="en-US" w:eastAsia="zh-CN"/>
                                    </w:rPr>
                                    <w:t>人民</w:t>
                                  </w:r>
                                  <w:r>
                                    <w:rPr>
                                      <w:rFonts w:hint="eastAsia" w:asciiTheme="minorEastAsia" w:hAnsiTheme="minorEastAsia" w:eastAsiaTheme="minorEastAsia" w:cstheme="minorEastAsia"/>
                                      <w:sz w:val="28"/>
                                      <w:szCs w:val="28"/>
                                      <w:shd w:val="clear" w:color="auto" w:fill="FFFFFF"/>
                                    </w:rPr>
                                    <w:t>政府做出</w:t>
                                  </w:r>
                                  <w:r>
                                    <w:rPr>
                                      <w:rFonts w:hint="eastAsia" w:asciiTheme="minorEastAsia" w:hAnsiTheme="minorEastAsia" w:cstheme="minorEastAsia"/>
                                      <w:sz w:val="28"/>
                                      <w:szCs w:val="28"/>
                                      <w:shd w:val="clear" w:color="auto" w:fill="FFFFFF"/>
                                      <w:lang w:eastAsia="zh-CN"/>
                                    </w:rPr>
                                    <w:t>审核批准</w:t>
                                  </w:r>
                                  <w:r>
                                    <w:rPr>
                                      <w:rFonts w:hint="eastAsia" w:asciiTheme="minorEastAsia" w:hAnsiTheme="minorEastAsia" w:eastAsiaTheme="minorEastAsia" w:cstheme="minorEastAsia"/>
                                      <w:sz w:val="28"/>
                                      <w:szCs w:val="28"/>
                                      <w:shd w:val="clear" w:color="auto" w:fill="FFFFFF"/>
                                    </w:rPr>
                                    <w:t>意见，核发《乡村建设规</w:t>
                                  </w:r>
                                  <w:r>
                                    <w:rPr>
                                      <w:rFonts w:hint="eastAsia" w:ascii="仿宋_GB2312" w:hAnsi="仿宋_GB2312" w:cs="仿宋_GB2312"/>
                                      <w:sz w:val="28"/>
                                      <w:szCs w:val="28"/>
                                      <w:shd w:val="clear" w:color="auto" w:fill="FFFFFF"/>
                                    </w:rPr>
                                    <w:t>划许可证》</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eastAsia="宋体"/>
                                      <w:sz w:val="28"/>
                                      <w:szCs w:val="28"/>
                                      <w:lang w:eastAsia="zh-CN"/>
                                    </w:rPr>
                                  </w:pPr>
                                </w:p>
                              </w:txbxContent>
                            </wps:txbx>
                            <wps:bodyPr upright="1"/>
                          </wps:wsp>
                          <wps:wsp>
                            <wps:cNvPr id="33" name="文本框 33"/>
                            <wps:cNvSpPr txBox="1"/>
                            <wps:spPr>
                              <a:xfrm>
                                <a:off x="8292" y="12393"/>
                                <a:ext cx="7114" cy="149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0" w:lineRule="exact"/>
                                    <w:ind w:right="0" w:rightChars="0"/>
                                    <w:jc w:val="center"/>
                                    <w:textAlignment w:val="auto"/>
                                    <w:outlineLvl w:val="9"/>
                                    <w:rPr>
                                      <w:rFonts w:hint="eastAsia" w:asciiTheme="minorEastAsia" w:hAnsiTheme="minorEastAsia" w:eastAsiaTheme="minorEastAsia" w:cstheme="minorEastAsia"/>
                                      <w:color w:val="000000"/>
                                      <w:sz w:val="28"/>
                                      <w:szCs w:val="28"/>
                                    </w:rPr>
                                  </w:pPr>
                                  <w:r>
                                    <w:rPr>
                                      <w:rFonts w:hint="eastAsia" w:asciiTheme="minorEastAsia" w:hAnsiTheme="minorEastAsia" w:cstheme="minorEastAsia"/>
                                      <w:b/>
                                      <w:bCs/>
                                      <w:color w:val="000000"/>
                                      <w:sz w:val="28"/>
                                      <w:szCs w:val="28"/>
                                      <w:lang w:val="en-US" w:eastAsia="zh-CN"/>
                                    </w:rPr>
                                    <w:t>验收：</w:t>
                                  </w:r>
                                  <w:r>
                                    <w:rPr>
                                      <w:rFonts w:hint="eastAsia" w:asciiTheme="minorEastAsia" w:hAnsiTheme="minorEastAsia" w:cstheme="minorEastAsia"/>
                                      <w:color w:val="000000"/>
                                      <w:sz w:val="28"/>
                                      <w:szCs w:val="28"/>
                                      <w:lang w:eastAsia="zh-CN"/>
                                    </w:rPr>
                                    <w:t>房屋竣工15日内，建房户应主动向乡镇人民政府申请竣工验收</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lang w:val="en-US" w:eastAsia="zh-CN"/>
                                    </w:rPr>
                                    <w:t>并由乡镇人民政府出具《白沙黎族自治县农村（场）居民宅基地和建房（规划许可）验收意见表》</w:t>
                                  </w:r>
                                </w:p>
                                <w:p>
                                  <w:pPr>
                                    <w:jc w:val="center"/>
                                    <w:rPr>
                                      <w:rFonts w:hint="eastAsia" w:asciiTheme="minorEastAsia" w:hAnsiTheme="minorEastAsia" w:eastAsiaTheme="minorEastAsia" w:cstheme="minorEastAsia"/>
                                      <w:sz w:val="28"/>
                                      <w:szCs w:val="28"/>
                                    </w:rPr>
                                  </w:pPr>
                                </w:p>
                              </w:txbxContent>
                            </wps:txbx>
                            <wps:bodyPr upright="1"/>
                          </wps:wsp>
                          <wps:wsp>
                            <wps:cNvPr id="30" name="直接连接符 30"/>
                            <wps:cNvCnPr/>
                            <wps:spPr>
                              <a:xfrm>
                                <a:off x="11703" y="13892"/>
                                <a:ext cx="13" cy="496"/>
                              </a:xfrm>
                              <a:prstGeom prst="line">
                                <a:avLst/>
                              </a:prstGeom>
                              <a:ln w="12700" cap="flat" cmpd="sng">
                                <a:solidFill>
                                  <a:srgbClr val="000000"/>
                                </a:solidFill>
                                <a:prstDash val="solid"/>
                                <a:headEnd type="none" w="med" len="med"/>
                                <a:tailEnd type="triangle" w="med" len="med"/>
                              </a:ln>
                            </wps:spPr>
                            <wps:bodyPr upright="1"/>
                          </wps:wsp>
                          <wpg:grpSp>
                            <wpg:cNvPr id="4" name="组合 4"/>
                            <wpg:cNvGrpSpPr/>
                            <wpg:grpSpPr>
                              <a:xfrm rot="0">
                                <a:off x="8867" y="9308"/>
                                <a:ext cx="6147" cy="779"/>
                                <a:chOff x="4752" y="5392"/>
                                <a:chExt cx="6147" cy="1077"/>
                              </a:xfrm>
                            </wpg:grpSpPr>
                            <wps:wsp>
                              <wps:cNvPr id="7" name="直接连接符 6"/>
                              <wps:cNvCnPr/>
                              <wps:spPr>
                                <a:xfrm flipH="1">
                                  <a:off x="7598" y="6035"/>
                                  <a:ext cx="7" cy="434"/>
                                </a:xfrm>
                                <a:prstGeom prst="line">
                                  <a:avLst/>
                                </a:prstGeom>
                                <a:ln w="12700" cap="flat" cmpd="sng">
                                  <a:solidFill>
                                    <a:srgbClr val="000000"/>
                                  </a:solidFill>
                                  <a:prstDash val="solid"/>
                                  <a:headEnd type="none" w="med" len="med"/>
                                  <a:tailEnd type="triangle" w="med" len="med"/>
                                </a:ln>
                              </wps:spPr>
                              <wps:bodyPr upright="1"/>
                            </wps:wsp>
                            <wps:wsp>
                              <wps:cNvPr id="13" name="直接连接符 8"/>
                              <wps:cNvCnPr/>
                              <wps:spPr>
                                <a:xfrm flipH="1" flipV="1">
                                  <a:off x="10886" y="5392"/>
                                  <a:ext cx="13" cy="555"/>
                                </a:xfrm>
                                <a:prstGeom prst="line">
                                  <a:avLst/>
                                </a:prstGeom>
                                <a:ln w="12700" cap="flat" cmpd="sng">
                                  <a:solidFill>
                                    <a:srgbClr val="000000"/>
                                  </a:solidFill>
                                  <a:prstDash val="solid"/>
                                  <a:headEnd type="none" w="med" len="med"/>
                                  <a:tailEnd type="triangle" w="med" len="med"/>
                                </a:ln>
                              </wps:spPr>
                              <wps:bodyPr upright="1"/>
                            </wps:wsp>
                            <wps:wsp>
                              <wps:cNvPr id="15" name="直接连接符 10"/>
                              <wps:cNvCnPr/>
                              <wps:spPr>
                                <a:xfrm>
                                  <a:off x="4752" y="5948"/>
                                  <a:ext cx="6137" cy="0"/>
                                </a:xfrm>
                                <a:prstGeom prst="line">
                                  <a:avLst/>
                                </a:prstGeom>
                                <a:ln w="12700" cap="flat" cmpd="sng">
                                  <a:solidFill>
                                    <a:srgbClr val="000000"/>
                                  </a:solidFill>
                                  <a:prstDash val="solid"/>
                                  <a:headEnd type="none" w="med" len="med"/>
                                  <a:tailEnd type="none" w="med" len="med"/>
                                </a:ln>
                              </wps:spPr>
                              <wps:bodyPr upright="1"/>
                            </wps:wsp>
                            <wps:wsp>
                              <wps:cNvPr id="16" name="直接连接符 9"/>
                              <wps:cNvCnPr/>
                              <wps:spPr>
                                <a:xfrm flipV="1">
                                  <a:off x="4764" y="5460"/>
                                  <a:ext cx="12" cy="513"/>
                                </a:xfrm>
                                <a:prstGeom prst="line">
                                  <a:avLst/>
                                </a:prstGeom>
                                <a:ln w="12700" cap="flat" cmpd="sng">
                                  <a:solidFill>
                                    <a:srgbClr val="000000"/>
                                  </a:solidFill>
                                  <a:prstDash val="solid"/>
                                  <a:headEnd type="none" w="med" len="med"/>
                                  <a:tailEnd type="triangle" w="med" len="med"/>
                                </a:ln>
                              </wps:spPr>
                              <wps:bodyPr upright="1"/>
                            </wps:wsp>
                          </wpg:grpSp>
                          <wps:wsp>
                            <wps:cNvPr id="25" name="直接连接符 25"/>
                            <wps:cNvCnPr/>
                            <wps:spPr>
                              <a:xfrm flipV="1">
                                <a:off x="8685" y="7828"/>
                                <a:ext cx="5869" cy="11"/>
                              </a:xfrm>
                              <a:prstGeom prst="line">
                                <a:avLst/>
                              </a:prstGeom>
                              <a:ln w="12700" cap="flat" cmpd="sng">
                                <a:solidFill>
                                  <a:srgbClr val="000000"/>
                                </a:solidFill>
                                <a:prstDash val="solid"/>
                                <a:headEnd type="none" w="med" len="med"/>
                                <a:tailEnd type="none" w="med" len="med"/>
                              </a:ln>
                            </wps:spPr>
                            <wps:bodyPr upright="1"/>
                          </wps:wsp>
                          <wps:wsp>
                            <wps:cNvPr id="21" name="直接连接符 21"/>
                            <wps:cNvCnPr/>
                            <wps:spPr>
                              <a:xfrm>
                                <a:off x="11520" y="7472"/>
                                <a:ext cx="13" cy="416"/>
                              </a:xfrm>
                              <a:prstGeom prst="line">
                                <a:avLst/>
                              </a:prstGeom>
                              <a:ln w="12700" cap="flat" cmpd="sng">
                                <a:solidFill>
                                  <a:srgbClr val="000000"/>
                                </a:solidFill>
                                <a:prstDash val="solid"/>
                                <a:headEnd type="none" w="med" len="med"/>
                                <a:tailEnd type="triangle" w="med" len="med"/>
                              </a:ln>
                            </wps:spPr>
                            <wps:bodyPr upright="1"/>
                          </wps:wsp>
                          <wps:wsp>
                            <wps:cNvPr id="24" name="直接连接符 24"/>
                            <wps:cNvCnPr/>
                            <wps:spPr>
                              <a:xfrm>
                                <a:off x="8691" y="7830"/>
                                <a:ext cx="3" cy="408"/>
                              </a:xfrm>
                              <a:prstGeom prst="line">
                                <a:avLst/>
                              </a:prstGeom>
                              <a:ln w="12700" cap="flat" cmpd="sng">
                                <a:solidFill>
                                  <a:srgbClr val="000000"/>
                                </a:solidFill>
                                <a:prstDash val="solid"/>
                                <a:headEnd type="none" w="med" len="med"/>
                                <a:tailEnd type="triangle" w="med" len="med"/>
                              </a:ln>
                            </wps:spPr>
                            <wps:bodyPr upright="1"/>
                          </wps:wsp>
                        </wpg:grpSp>
                      </wpg:grpSp>
                    </wpg:wgp>
                  </a:graphicData>
                </a:graphic>
              </wp:anchor>
            </w:drawing>
          </mc:Choice>
          <mc:Fallback>
            <w:pict>
              <v:group id="_x0000_s1026" o:spid="_x0000_s1026" o:spt="203" style="position:absolute;left:0pt;margin-left:-46.15pt;margin-top:91.9pt;height:589.85pt;width:489.05pt;z-index:251689984;mso-width-relative:page;mso-height-relative:page;" coordorigin="6674,2182" coordsize="9811,12694" o:gfxdata="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&#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">
                <o:lock v:ext="edit" aspectratio="f"/>
                <v:line id="_x0000_s1026" o:spid="_x0000_s1026" o:spt="20" style="position:absolute;left:11508;top:3618;height:478;width:1;" filled="f" stroked="t" coordsize="21600,21600" o:gfxdata="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XhYfW5AAAA2gAA&#10;AA8AAAAAAAAAAQAgAAAAIgAAAGRycy9kb3ducmV2LnhtbFBLAQIUABQAAAAIAIdO4kAzLwWeOwAA&#10;ADkAAAAQAAAAAAAAAAEAIAAAAAgBAABkcnMvc2hhcGV4bWwueG1sUEsFBgAAAAAGAAYAWwEAALID&#10;AAAAAA==&#10;">
                  <v:fill on="f" focussize="0,0"/>
                  <v:stroke weight="1pt" color="#000000" joinstyle="round" endarrow="block"/>
                  <v:imagedata o:title=""/>
                  <o:lock v:ext="edit" aspectratio="f"/>
                </v:line>
                <v:line id="_x0000_s1026" o:spid="_x0000_s1026" o:spt="20" style="position:absolute;left:11507;top:5150;flip:x;height:380;width:7;" filled="f" stroked="t" coordsize="21600,21600" o:gfxdata="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81p+7gAAADaAAAA&#10;DwAAAAAAAAABACAAAAAiAAAAZHJzL2Rvd25yZXYueG1sUEsBAhQAFAAAAAgAh07iQDMvBZ47AAAA&#10;OQAAABAAAAAAAAAAAQAgAAAABwEAAGRycy9zaGFwZXhtbC54bWxQSwUGAAAAAAYABgBbAQAAsQMA&#10;AAAA&#10;">
                  <v:fill on="f" focussize="0,0"/>
                  <v:stroke weight="1pt" color="#000000" joinstyle="round" endarrow="block"/>
                  <v:imagedata o:title=""/>
                  <o:lock v:ext="edit" aspectratio="f"/>
                </v:line>
                <v:group id="_x0000_s1026" o:spid="_x0000_s1026" o:spt="203" style="position:absolute;left:6674;top:2182;height:12694;width:9811;" coordorigin="6674,2182" coordsize="9811,12694"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7887;top:2182;height:1418;width:7314;" fillcolor="#FFFFFF" filled="t" stroked="t" coordsize="21600,21600" o:gfxdata="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SUnW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sz w:val="28"/>
                              <w:szCs w:val="28"/>
                            </w:rPr>
                          </w:pPr>
                          <w:r>
                            <w:rPr>
                              <w:rFonts w:hint="eastAsia"/>
                              <w:sz w:val="28"/>
                              <w:szCs w:val="28"/>
                            </w:rPr>
                            <w:t>建房户向村民小组或农场垦区二级企业提出建房申请，村级组织或农场居审核同意，填写</w:t>
                          </w:r>
                          <w:r>
                            <w:rPr>
                              <w:rFonts w:hint="eastAsia"/>
                              <w:sz w:val="28"/>
                              <w:szCs w:val="28"/>
                              <w:lang w:eastAsia="zh-CN"/>
                            </w:rPr>
                            <w:t>《白沙县</w:t>
                          </w:r>
                          <w:r>
                            <w:rPr>
                              <w:rFonts w:hint="eastAsia"/>
                              <w:sz w:val="28"/>
                              <w:szCs w:val="28"/>
                            </w:rPr>
                            <w:t>农村（场）居民宅基地和建房（规划许可）申请表</w:t>
                          </w:r>
                          <w:r>
                            <w:rPr>
                              <w:rFonts w:hint="eastAsia"/>
                              <w:sz w:val="28"/>
                              <w:szCs w:val="28"/>
                              <w:lang w:eastAsia="zh-CN"/>
                            </w:rPr>
                            <w:t>》，并提供其它相关材料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sz w:val="24"/>
                            </w:rPr>
                          </w:pPr>
                        </w:p>
                      </w:txbxContent>
                    </v:textbox>
                  </v:shape>
                  <v:shape id="_x0000_s1026" o:spid="_x0000_s1026" o:spt="202" type="#_x0000_t202" style="position:absolute;left:7880;top:4097;height:1046;width:7321;" fillcolor="#FFFFFF" filled="t" stroked="t" coordsize="21600,21600" o:gfxdata="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7HQ5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sz w:val="28"/>
                              <w:szCs w:val="28"/>
                            </w:rPr>
                          </w:pPr>
                          <w:r>
                            <w:rPr>
                              <w:rFonts w:hint="eastAsia"/>
                              <w:sz w:val="28"/>
                              <w:szCs w:val="28"/>
                              <w:lang w:eastAsia="zh-CN"/>
                            </w:rPr>
                            <w:t>村级</w:t>
                          </w:r>
                          <w:r>
                            <w:rPr>
                              <w:rFonts w:hint="eastAsia"/>
                              <w:sz w:val="28"/>
                              <w:szCs w:val="28"/>
                            </w:rPr>
                            <w:t>组织</w:t>
                          </w:r>
                          <w:r>
                            <w:rPr>
                              <w:rFonts w:hint="eastAsia"/>
                              <w:sz w:val="28"/>
                              <w:szCs w:val="28"/>
                              <w:lang w:val="en-US" w:eastAsia="zh-CN"/>
                            </w:rPr>
                            <w:t>或农场居</w:t>
                          </w:r>
                          <w:r>
                            <w:rPr>
                              <w:rFonts w:hint="eastAsia"/>
                              <w:sz w:val="28"/>
                              <w:szCs w:val="28"/>
                            </w:rPr>
                            <w:t>审查</w:t>
                          </w:r>
                          <w:r>
                            <w:rPr>
                              <w:rFonts w:hint="eastAsia"/>
                              <w:sz w:val="28"/>
                              <w:szCs w:val="28"/>
                              <w:lang w:eastAsia="zh-CN"/>
                            </w:rPr>
                            <w:t>并将</w:t>
                          </w:r>
                          <w:r>
                            <w:rPr>
                              <w:rFonts w:hint="eastAsia"/>
                              <w:sz w:val="28"/>
                              <w:szCs w:val="28"/>
                            </w:rPr>
                            <w:t>结果在村务公示栏公示7</w:t>
                          </w:r>
                          <w:r>
                            <w:rPr>
                              <w:rFonts w:hint="eastAsia"/>
                              <w:sz w:val="28"/>
                              <w:szCs w:val="28"/>
                              <w:lang w:eastAsia="zh-CN"/>
                            </w:rPr>
                            <w:t>个工作日</w:t>
                          </w:r>
                          <w:r>
                            <w:rPr>
                              <w:rFonts w:hint="eastAsia"/>
                              <w:sz w:val="28"/>
                              <w:szCs w:val="28"/>
                            </w:rPr>
                            <w:t>，</w:t>
                          </w:r>
                          <w:r>
                            <w:rPr>
                              <w:rFonts w:hint="eastAsia"/>
                              <w:sz w:val="28"/>
                              <w:szCs w:val="28"/>
                              <w:lang w:eastAsia="zh-CN"/>
                            </w:rPr>
                            <w:t>公示期满无异议的</w:t>
                          </w:r>
                          <w:r>
                            <w:rPr>
                              <w:rFonts w:hint="eastAsia"/>
                              <w:sz w:val="28"/>
                              <w:szCs w:val="28"/>
                            </w:rPr>
                            <w:t>报乡镇人民政府审批</w:t>
                          </w:r>
                        </w:p>
                      </w:txbxContent>
                    </v:textbox>
                  </v:shape>
                  <v:shape id="_x0000_s1026" o:spid="_x0000_s1026" o:spt="202" type="#_x0000_t202" style="position:absolute;left:6674;top:5543;height:1538;width:9811;" fillcolor="#FFFFFF" filled="t" stroked="t" coordsize="21600,21600" o:gfxdata="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2uQ1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sz w:val="28"/>
                              <w:szCs w:val="28"/>
                              <w:lang w:eastAsia="zh-CN"/>
                            </w:rPr>
                          </w:pPr>
                          <w:r>
                            <w:rPr>
                              <w:rFonts w:hint="eastAsia"/>
                              <w:b/>
                              <w:bCs/>
                              <w:sz w:val="28"/>
                              <w:szCs w:val="28"/>
                              <w:lang w:eastAsia="zh-CN"/>
                            </w:rPr>
                            <w:t>审核：</w:t>
                          </w:r>
                          <w:r>
                            <w:rPr>
                              <w:rFonts w:hint="eastAsia"/>
                              <w:sz w:val="28"/>
                              <w:szCs w:val="28"/>
                              <w:lang w:eastAsia="zh-CN"/>
                            </w:rPr>
                            <w:t>审查建房户申报材料是否齐备、是否符合建房条件、拟建房屋是否符合村庄规划等</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lang w:eastAsia="zh-CN"/>
                            </w:rPr>
                            <w:t>放线：</w:t>
                          </w:r>
                          <w:r>
                            <w:rPr>
                              <w:rFonts w:hint="eastAsia" w:asciiTheme="minorEastAsia" w:hAnsiTheme="minorEastAsia" w:eastAsiaTheme="minorEastAsia" w:cstheme="minorEastAsia"/>
                              <w:sz w:val="28"/>
                              <w:szCs w:val="28"/>
                              <w:lang w:eastAsia="zh-CN"/>
                            </w:rPr>
                            <w:t>由乡镇</w:t>
                          </w:r>
                          <w:r>
                            <w:rPr>
                              <w:rFonts w:hint="eastAsia" w:asciiTheme="minorEastAsia" w:hAnsiTheme="minorEastAsia" w:cstheme="minorEastAsia"/>
                              <w:sz w:val="28"/>
                              <w:szCs w:val="28"/>
                              <w:lang w:val="en-US" w:eastAsia="zh-CN"/>
                            </w:rPr>
                            <w:t>人民</w:t>
                          </w:r>
                          <w:r>
                            <w:rPr>
                              <w:rFonts w:hint="eastAsia" w:asciiTheme="minorEastAsia" w:hAnsiTheme="minorEastAsia" w:cstheme="minorEastAsia"/>
                              <w:sz w:val="28"/>
                              <w:szCs w:val="28"/>
                              <w:lang w:eastAsia="zh-CN"/>
                            </w:rPr>
                            <w:t>政府组织乡镇农业农村、自然资源和规划部门工作人员</w:t>
                          </w:r>
                          <w:r>
                            <w:rPr>
                              <w:rFonts w:hint="eastAsia" w:asciiTheme="minorEastAsia" w:hAnsiTheme="minorEastAsia" w:eastAsiaTheme="minorEastAsia" w:cstheme="minorEastAsia"/>
                              <w:color w:val="000000"/>
                              <w:sz w:val="28"/>
                              <w:szCs w:val="28"/>
                              <w:lang w:eastAsia="zh-CN"/>
                            </w:rPr>
                            <w:t>共同到</w:t>
                          </w:r>
                          <w:r>
                            <w:rPr>
                              <w:rFonts w:hint="eastAsia" w:asciiTheme="minorEastAsia" w:hAnsiTheme="minorEastAsia" w:eastAsiaTheme="minorEastAsia" w:cstheme="minorEastAsia"/>
                              <w:sz w:val="28"/>
                              <w:szCs w:val="28"/>
                              <w:shd w:val="clear" w:color="auto" w:fill="FFFFFF"/>
                            </w:rPr>
                            <w:t>现场</w:t>
                          </w:r>
                          <w:r>
                            <w:rPr>
                              <w:rFonts w:hint="eastAsia" w:asciiTheme="minorEastAsia" w:hAnsiTheme="minorEastAsia" w:eastAsiaTheme="minorEastAsia" w:cstheme="minorEastAsia"/>
                              <w:sz w:val="28"/>
                              <w:szCs w:val="28"/>
                              <w:shd w:val="clear" w:color="auto" w:fill="FFFFFF"/>
                              <w:lang w:eastAsia="zh-CN"/>
                            </w:rPr>
                            <w:t>进行</w:t>
                          </w:r>
                          <w:r>
                            <w:rPr>
                              <w:rFonts w:hint="eastAsia" w:asciiTheme="minorEastAsia" w:hAnsiTheme="minorEastAsia" w:eastAsiaTheme="minorEastAsia" w:cstheme="minorEastAsia"/>
                              <w:sz w:val="28"/>
                              <w:szCs w:val="28"/>
                              <w:shd w:val="clear" w:color="auto" w:fill="FFFFFF"/>
                            </w:rPr>
                            <w:t>勘察</w:t>
                          </w:r>
                          <w:r>
                            <w:rPr>
                              <w:rFonts w:hint="eastAsia" w:asciiTheme="minorEastAsia" w:hAnsiTheme="minorEastAsia" w:eastAsiaTheme="minorEastAsia" w:cstheme="minorEastAsia"/>
                              <w:sz w:val="28"/>
                              <w:szCs w:val="28"/>
                              <w:shd w:val="clear" w:color="auto" w:fill="FFFFFF"/>
                              <w:lang w:eastAsia="zh-CN"/>
                            </w:rPr>
                            <w:t>、</w:t>
                          </w:r>
                          <w:r>
                            <w:rPr>
                              <w:rFonts w:hint="eastAsia" w:asciiTheme="minorEastAsia" w:hAnsiTheme="minorEastAsia" w:eastAsiaTheme="minorEastAsia" w:cstheme="minorEastAsia"/>
                              <w:sz w:val="28"/>
                              <w:szCs w:val="28"/>
                            </w:rPr>
                            <w:t>放线</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sz w:val="28"/>
                              <w:szCs w:val="28"/>
                              <w:lang w:eastAsia="zh-CN"/>
                            </w:rPr>
                          </w:pPr>
                        </w:p>
                      </w:txbxContent>
                    </v:textbox>
                  </v:shape>
                  <v:group id="_x0000_s1026" o:spid="_x0000_s1026" o:spt="203" style="position:absolute;left:6886;top:7082;height:7794;width:9430;" coordorigin="6916,7472" coordsize="9430,7794"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line id="_x0000_s1026" o:spid="_x0000_s1026" o:spt="20" style="position:absolute;left:14565;top:7829;height:384;width:0;" filled="f" stroked="t" coordsize="21600,21600" o:gfxdata="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rnIkvQAA&#10;ANsAAAAPAAAAAAAAAAEAIAAAACIAAABkcnMvZG93bnJldi54bWxQSwECFAAUAAAACACHTuJAMy8F&#10;njsAAAA5AAAAEAAAAAAAAAABACAAAAAMAQAAZHJzL3NoYXBleG1sLnhtbFBLBQYAAAAABgAGAFsB&#10;AAC2AwAAAAA=&#10;">
                      <v:fill on="f" focussize="0,0"/>
                      <v:stroke weight="1pt" color="#000000" joinstyle="round" endarrow="block"/>
                      <v:imagedata o:title=""/>
                      <o:lock v:ext="edit" aspectratio="f"/>
                    </v:line>
                    <v:shape id="_x0000_s1026" o:spid="_x0000_s1026" o:spt="202" type="#_x0000_t202" style="position:absolute;left:8261;top:14369;height:897;width:7170;" fillcolor="#FFFFFF" filled="t" stroked="t" coordsize="21600,21600" o:gfxdata="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u1Vf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40" w:lineRule="exact"/>
                              <w:ind w:right="0" w:right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bCs/>
                                <w:sz w:val="28"/>
                                <w:szCs w:val="28"/>
                                <w:lang w:val="en-US" w:eastAsia="zh-CN"/>
                              </w:rPr>
                              <w:t>不动产登记：</w:t>
                            </w:r>
                            <w:r>
                              <w:rPr>
                                <w:rFonts w:hint="eastAsia" w:asciiTheme="minorEastAsia" w:hAnsiTheme="minorEastAsia" w:eastAsiaTheme="minorEastAsia" w:cstheme="minorEastAsia"/>
                                <w:sz w:val="28"/>
                                <w:szCs w:val="28"/>
                              </w:rPr>
                              <w:t>建房户应持相关证明材料向县不动产登记机构申请办理土地使用权及房屋所有权登记</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sz w:val="28"/>
                                <w:szCs w:val="28"/>
                              </w:rPr>
                            </w:pPr>
                          </w:p>
                        </w:txbxContent>
                      </v:textbox>
                    </v:shape>
                    <v:shape id="_x0000_s1026" o:spid="_x0000_s1026" o:spt="202" type="#_x0000_t202" style="position:absolute;left:6916;top:8214;height:1128;width:4413;" fillcolor="#FFFFFF" filled="t" stroked="t" coordsize="21600,21600" o:gfxdata="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n/Z2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sz w:val="28"/>
                                <w:szCs w:val="28"/>
                              </w:rPr>
                            </w:pPr>
                            <w:r>
                              <w:rPr>
                                <w:rFonts w:hint="eastAsia" w:ascii="仿宋_GB2312" w:hAnsi="仿宋_GB2312" w:cs="仿宋_GB2312"/>
                                <w:sz w:val="28"/>
                                <w:szCs w:val="28"/>
                                <w:shd w:val="clear" w:color="auto" w:fill="FFFFFF"/>
                              </w:rPr>
                              <w:t>不符合条件的，将申报材料退回建房户</w:t>
                            </w:r>
                            <w:r>
                              <w:rPr>
                                <w:rFonts w:hint="eastAsia" w:ascii="仿宋_GB2312" w:hAnsi="仿宋_GB2312" w:cs="仿宋_GB2312"/>
                                <w:sz w:val="28"/>
                                <w:szCs w:val="28"/>
                                <w:shd w:val="clear" w:color="auto" w:fill="FFFFFF"/>
                                <w:lang w:eastAsia="zh-CN"/>
                              </w:rPr>
                              <w:t>，</w:t>
                            </w:r>
                            <w:r>
                              <w:rPr>
                                <w:rFonts w:hint="eastAsia" w:ascii="仿宋_GB2312" w:hAnsi="仿宋_GB2312" w:cs="仿宋_GB2312"/>
                                <w:sz w:val="28"/>
                                <w:szCs w:val="28"/>
                                <w:shd w:val="clear" w:color="auto" w:fill="FFFFFF"/>
                              </w:rPr>
                              <w:t>并一次性告知不能办理的理由或需修改</w:t>
                            </w:r>
                            <w:r>
                              <w:rPr>
                                <w:rFonts w:hint="eastAsia" w:ascii="仿宋_GB2312" w:hAnsi="仿宋_GB2312" w:cs="仿宋_GB2312"/>
                                <w:sz w:val="28"/>
                                <w:szCs w:val="28"/>
                                <w:shd w:val="clear" w:color="auto" w:fill="FFFFFF"/>
                                <w:lang w:eastAsia="zh-CN"/>
                              </w:rPr>
                              <w:t>补充</w:t>
                            </w:r>
                            <w:r>
                              <w:rPr>
                                <w:rFonts w:hint="eastAsia" w:ascii="仿宋_GB2312" w:hAnsi="仿宋_GB2312" w:cs="仿宋_GB2312"/>
                                <w:sz w:val="28"/>
                                <w:szCs w:val="28"/>
                                <w:shd w:val="clear" w:color="auto" w:fill="FFFFFF"/>
                              </w:rPr>
                              <w:t>的事项等</w:t>
                            </w:r>
                          </w:p>
                        </w:txbxContent>
                      </v:textbox>
                    </v:shape>
                    <v:shape id="_x0000_s1026" o:spid="_x0000_s1026" o:spt="202" type="#_x0000_t202" style="position:absolute;left:11954;top:8185;height:1131;width:4392;" fillcolor="#FFFFFF" filled="t" stroked="t" coordsize="21600,21600" o:gfxdata="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osT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eastAsia="宋体"/>
                                <w:sz w:val="28"/>
                                <w:szCs w:val="28"/>
                                <w:lang w:eastAsia="zh-CN"/>
                              </w:rPr>
                            </w:pPr>
                            <w:r>
                              <w:rPr>
                                <w:rFonts w:hint="eastAsia" w:asciiTheme="minorEastAsia" w:hAnsiTheme="minorEastAsia" w:eastAsiaTheme="minorEastAsia" w:cstheme="minorEastAsia"/>
                                <w:b/>
                                <w:bCs/>
                                <w:sz w:val="28"/>
                                <w:szCs w:val="28"/>
                                <w:lang w:eastAsia="zh-CN"/>
                              </w:rPr>
                              <w:t>发证：</w:t>
                            </w:r>
                            <w:r>
                              <w:rPr>
                                <w:rFonts w:hint="eastAsia" w:asciiTheme="minorEastAsia" w:hAnsiTheme="minorEastAsia" w:eastAsiaTheme="minorEastAsia" w:cstheme="minorEastAsia"/>
                                <w:sz w:val="28"/>
                                <w:szCs w:val="28"/>
                                <w:shd w:val="clear" w:color="auto" w:fill="FFFFFF"/>
                              </w:rPr>
                              <w:t>申报材料获审查通过后，</w:t>
                            </w:r>
                            <w:r>
                              <w:rPr>
                                <w:rFonts w:hint="eastAsia" w:asciiTheme="minorEastAsia" w:hAnsiTheme="minorEastAsia" w:eastAsiaTheme="minorEastAsia" w:cstheme="minorEastAsia"/>
                                <w:sz w:val="28"/>
                                <w:szCs w:val="28"/>
                                <w:shd w:val="clear" w:color="auto" w:fill="FFFFFF"/>
                                <w:lang w:eastAsia="zh-CN"/>
                              </w:rPr>
                              <w:t>乡</w:t>
                            </w:r>
                            <w:r>
                              <w:rPr>
                                <w:rFonts w:hint="eastAsia" w:asciiTheme="minorEastAsia" w:hAnsiTheme="minorEastAsia" w:eastAsiaTheme="minorEastAsia" w:cstheme="minorEastAsia"/>
                                <w:sz w:val="28"/>
                                <w:szCs w:val="28"/>
                                <w:shd w:val="clear" w:color="auto" w:fill="FFFFFF"/>
                              </w:rPr>
                              <w:t>镇</w:t>
                            </w:r>
                            <w:r>
                              <w:rPr>
                                <w:rFonts w:hint="eastAsia" w:asciiTheme="minorEastAsia" w:hAnsiTheme="minorEastAsia" w:cstheme="minorEastAsia"/>
                                <w:sz w:val="28"/>
                                <w:szCs w:val="28"/>
                                <w:shd w:val="clear" w:color="auto" w:fill="FFFFFF"/>
                                <w:lang w:val="en-US" w:eastAsia="zh-CN"/>
                              </w:rPr>
                              <w:t>人民</w:t>
                            </w:r>
                            <w:r>
                              <w:rPr>
                                <w:rFonts w:hint="eastAsia" w:asciiTheme="minorEastAsia" w:hAnsiTheme="minorEastAsia" w:eastAsiaTheme="minorEastAsia" w:cstheme="minorEastAsia"/>
                                <w:sz w:val="28"/>
                                <w:szCs w:val="28"/>
                                <w:shd w:val="clear" w:color="auto" w:fill="FFFFFF"/>
                              </w:rPr>
                              <w:t>政府做出</w:t>
                            </w:r>
                            <w:r>
                              <w:rPr>
                                <w:rFonts w:hint="eastAsia" w:asciiTheme="minorEastAsia" w:hAnsiTheme="minorEastAsia" w:cstheme="minorEastAsia"/>
                                <w:sz w:val="28"/>
                                <w:szCs w:val="28"/>
                                <w:shd w:val="clear" w:color="auto" w:fill="FFFFFF"/>
                                <w:lang w:eastAsia="zh-CN"/>
                              </w:rPr>
                              <w:t>审核批准</w:t>
                            </w:r>
                            <w:r>
                              <w:rPr>
                                <w:rFonts w:hint="eastAsia" w:asciiTheme="minorEastAsia" w:hAnsiTheme="minorEastAsia" w:eastAsiaTheme="minorEastAsia" w:cstheme="minorEastAsia"/>
                                <w:sz w:val="28"/>
                                <w:szCs w:val="28"/>
                                <w:shd w:val="clear" w:color="auto" w:fill="FFFFFF"/>
                              </w:rPr>
                              <w:t>意见，核发《乡村建设规</w:t>
                            </w:r>
                            <w:r>
                              <w:rPr>
                                <w:rFonts w:hint="eastAsia" w:ascii="仿宋_GB2312" w:hAnsi="仿宋_GB2312" w:cs="仿宋_GB2312"/>
                                <w:sz w:val="28"/>
                                <w:szCs w:val="28"/>
                                <w:shd w:val="clear" w:color="auto" w:fill="FFFFFF"/>
                              </w:rPr>
                              <w:t>划许可证》</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eastAsia="宋体"/>
                                <w:sz w:val="28"/>
                                <w:szCs w:val="28"/>
                                <w:lang w:eastAsia="zh-CN"/>
                              </w:rPr>
                            </w:pPr>
                          </w:p>
                        </w:txbxContent>
                      </v:textbox>
                    </v:shape>
                    <v:shape id="_x0000_s1026" o:spid="_x0000_s1026" o:spt="202" type="#_x0000_t202" style="position:absolute;left:8292;top:12393;height:1491;width:7114;" fillcolor="#FFFFFF" filled="t" stroked="t" coordsize="21600,21600" o:gfxdata="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iMdz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0" w:lineRule="exact"/>
                              <w:ind w:right="0" w:rightChars="0"/>
                              <w:jc w:val="center"/>
                              <w:textAlignment w:val="auto"/>
                              <w:outlineLvl w:val="9"/>
                              <w:rPr>
                                <w:rFonts w:hint="eastAsia" w:asciiTheme="minorEastAsia" w:hAnsiTheme="minorEastAsia" w:eastAsiaTheme="minorEastAsia" w:cstheme="minorEastAsia"/>
                                <w:color w:val="000000"/>
                                <w:sz w:val="28"/>
                                <w:szCs w:val="28"/>
                              </w:rPr>
                            </w:pPr>
                            <w:r>
                              <w:rPr>
                                <w:rFonts w:hint="eastAsia" w:asciiTheme="minorEastAsia" w:hAnsiTheme="minorEastAsia" w:cstheme="minorEastAsia"/>
                                <w:b/>
                                <w:bCs/>
                                <w:color w:val="000000"/>
                                <w:sz w:val="28"/>
                                <w:szCs w:val="28"/>
                                <w:lang w:val="en-US" w:eastAsia="zh-CN"/>
                              </w:rPr>
                              <w:t>验收：</w:t>
                            </w:r>
                            <w:r>
                              <w:rPr>
                                <w:rFonts w:hint="eastAsia" w:asciiTheme="minorEastAsia" w:hAnsiTheme="minorEastAsia" w:cstheme="minorEastAsia"/>
                                <w:color w:val="000000"/>
                                <w:sz w:val="28"/>
                                <w:szCs w:val="28"/>
                                <w:lang w:eastAsia="zh-CN"/>
                              </w:rPr>
                              <w:t>房屋竣工15日内，建房户应主动向乡镇人民政府申请竣工验收</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lang w:val="en-US" w:eastAsia="zh-CN"/>
                              </w:rPr>
                              <w:t>并由乡镇人民政府出具《白沙黎族自治县农村（场）居民宅基地和建房（规划许可）验收意见表》</w:t>
                            </w:r>
                          </w:p>
                          <w:p>
                            <w:pPr>
                              <w:jc w:val="center"/>
                              <w:rPr>
                                <w:rFonts w:hint="eastAsia" w:asciiTheme="minorEastAsia" w:hAnsiTheme="minorEastAsia" w:eastAsiaTheme="minorEastAsia" w:cstheme="minorEastAsia"/>
                                <w:sz w:val="28"/>
                                <w:szCs w:val="28"/>
                              </w:rPr>
                            </w:pPr>
                          </w:p>
                        </w:txbxContent>
                      </v:textbox>
                    </v:shape>
                    <v:line id="_x0000_s1026" o:spid="_x0000_s1026" o:spt="20" style="position:absolute;left:11703;top:13892;height:496;width:13;" filled="f" stroked="t" coordsize="21600,21600" o:gfxdata="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d+T5vQAA&#10;ANsAAAAPAAAAAAAAAAEAIAAAACIAAABkcnMvZG93bnJldi54bWxQSwECFAAUAAAACACHTuJAMy8F&#10;njsAAAA5AAAAEAAAAAAAAAABACAAAAAMAQAAZHJzL3NoYXBleG1sLnhtbFBLBQYAAAAABgAGAFsB&#10;AAC2AwAAAAA=&#10;">
                      <v:fill on="f" focussize="0,0"/>
                      <v:stroke weight="1pt" color="#000000" joinstyle="round" endarrow="block"/>
                      <v:imagedata o:title=""/>
                      <o:lock v:ext="edit" aspectratio="f"/>
                    </v:line>
                    <v:group id="_x0000_s1026" o:spid="_x0000_s1026" o:spt="203" style="position:absolute;left:8867;top:9308;height:779;width:6147;" coordorigin="4752,5392" coordsize="6147,1077"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line id="直接连接符 6" o:spid="_x0000_s1026" o:spt="20" style="position:absolute;left:7598;top:6035;flip:x;height:434;width:7;" filled="f" stroked="t" coordsize="21600,21600" o:gfxdata="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iBzGC8AAAA&#10;2gAAAA8AAAAAAAAAAQAgAAAAIgAAAGRycy9kb3ducmV2LnhtbFBLAQIUABQAAAAIAIdO4kAzLwWe&#10;OwAAADkAAAAQAAAAAAAAAAEAIAAAAAsBAABkcnMvc2hhcGV4bWwueG1sUEsFBgAAAAAGAAYAWwEA&#10;ALUDAAAAAA==&#10;">
                        <v:fill on="f" focussize="0,0"/>
                        <v:stroke weight="1pt" color="#000000" joinstyle="round" endarrow="block"/>
                        <v:imagedata o:title=""/>
                        <o:lock v:ext="edit" aspectratio="f"/>
                      </v:line>
                      <v:line id="直接连接符 8" o:spid="_x0000_s1026" o:spt="20" style="position:absolute;left:10886;top:5392;flip:x y;height:555;width:13;" filled="f" stroked="t" coordsize="21600,21600" o:gfxdata="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yIQrugAAANsA&#10;AAAPAAAAAAAAAAEAIAAAACIAAABkcnMvZG93bnJldi54bWxQSwECFAAUAAAACACHTuJAMy8FnjsA&#10;AAA5AAAAEAAAAAAAAAABACAAAAAJAQAAZHJzL3NoYXBleG1sLnhtbFBLBQYAAAAABgAGAFsBAACz&#10;AwAAAAA=&#10;">
                        <v:fill on="f" focussize="0,0"/>
                        <v:stroke weight="1pt" color="#000000" joinstyle="round" endarrow="block"/>
                        <v:imagedata o:title=""/>
                        <o:lock v:ext="edit" aspectratio="f"/>
                      </v:line>
                      <v:line id="直接连接符 10" o:spid="_x0000_s1026" o:spt="20" style="position:absolute;left:4752;top:5948;height:0;width:6137;" filled="f" stroked="t" coordsize="21600,21600" o:gfxdata="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Blgw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line id="直接连接符 9" o:spid="_x0000_s1026" o:spt="20" style="position:absolute;left:4764;top:5460;flip:y;height:513;width:12;" filled="f" stroked="t" coordsize="21600,21600" o:gfxdata="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hVOV+twAAANsAAAAP&#10;AAAAAAAAAAEAIAAAACIAAABkcnMvZG93bnJldi54bWxQSwECFAAUAAAACACHTuJAMy8FnjsAAAA5&#10;AAAAEAAAAAAAAAABACAAAAAGAQAAZHJzL3NoYXBleG1sLnhtbFBLBQYAAAAABgAGAFsBAACwAwAA&#10;AAA=&#10;">
                        <v:fill on="f" focussize="0,0"/>
                        <v:stroke weight="1pt" color="#000000" joinstyle="round" endarrow="block"/>
                        <v:imagedata o:title=""/>
                        <o:lock v:ext="edit" aspectratio="f"/>
                      </v:line>
                    </v:group>
                    <v:line id="_x0000_s1026" o:spid="_x0000_s1026" o:spt="20" style="position:absolute;left:8685;top:7828;flip:y;height:11;width:5869;" filled="f" stroked="t" coordsize="21600,21600" o:gfxdata="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BIS9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line id="_x0000_s1026" o:spid="_x0000_s1026" o:spt="20" style="position:absolute;left:11520;top:7472;height:416;width:13;" filled="f" stroked="t" coordsize="21600,21600" o:gfxdata="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4te/vQAA&#10;ANsAAAAPAAAAAAAAAAEAIAAAACIAAABkcnMvZG93bnJldi54bWxQSwECFAAUAAAACACHTuJAMy8F&#10;njsAAAA5AAAAEAAAAAAAAAABACAAAAAMAQAAZHJzL3NoYXBleG1sLnhtbFBLBQYAAAAABgAGAFsB&#10;AAC2AwAAAAA=&#10;">
                      <v:fill on="f" focussize="0,0"/>
                      <v:stroke weight="1pt" color="#000000" joinstyle="round" endarrow="block"/>
                      <v:imagedata o:title=""/>
                      <o:lock v:ext="edit" aspectratio="f"/>
                    </v:line>
                    <v:line id="_x0000_s1026" o:spid="_x0000_s1026" o:spt="20" style="position:absolute;left:8691;top:7830;height:408;width:3;" filled="f" stroked="t" coordsize="21600,21600" o:gfxdata="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pV0J74A&#10;AADbAAAADwAAAAAAAAABACAAAAAiAAAAZHJzL2Rvd25yZXYueG1sUEsBAhQAFAAAAAgAh07iQDMv&#10;BZ47AAAAOQAAABAAAAAAAAAAAQAgAAAADQEAAGRycy9zaGFwZXhtbC54bWxQSwUGAAAAAAYABgBb&#10;AQAAtwMAAAAA&#10;">
                      <v:fill on="f" focussize="0,0"/>
                      <v:stroke weight="1pt" color="#000000" joinstyle="round" endarrow="block"/>
                      <v:imagedata o:title=""/>
                      <o:lock v:ext="edit" aspectratio="f"/>
                    </v:line>
                  </v:group>
                </v:group>
              </v:group>
            </w:pict>
          </mc:Fallback>
        </mc:AlternateContent>
      </w:r>
      <w:bookmarkEnd w:id="0"/>
      <w:r>
        <w:rPr>
          <w:rFonts w:hint="eastAsia"/>
          <w:sz w:val="28"/>
          <w:szCs w:val="28"/>
        </w:rPr>
        <mc:AlternateContent>
          <mc:Choice Requires="wps">
            <w:drawing>
              <wp:anchor distT="0" distB="0" distL="114300" distR="114300" simplePos="0" relativeHeight="251691008" behindDoc="0" locked="0" layoutInCell="1" allowOverlap="1">
                <wp:simplePos x="0" y="0"/>
                <wp:positionH relativeFrom="column">
                  <wp:posOffset>421005</wp:posOffset>
                </wp:positionH>
                <wp:positionV relativeFrom="paragraph">
                  <wp:posOffset>5607050</wp:posOffset>
                </wp:positionV>
                <wp:extent cx="4503420" cy="1113155"/>
                <wp:effectExtent l="4445" t="4445" r="6985" b="6350"/>
                <wp:wrapNone/>
                <wp:docPr id="8" name="文本框 8"/>
                <wp:cNvGraphicFramePr/>
                <a:graphic xmlns:a="http://schemas.openxmlformats.org/drawingml/2006/main">
                  <a:graphicData uri="http://schemas.microsoft.com/office/word/2010/wordprocessingShape">
                    <wps:wsp>
                      <wps:cNvSpPr txBox="1"/>
                      <wps:spPr>
                        <a:xfrm>
                          <a:off x="0" y="0"/>
                          <a:ext cx="4503576" cy="11131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3"/>
                              <w:shd w:val="clear" w:color="auto" w:fill="FFFFFF"/>
                              <w:spacing w:before="0" w:beforeAutospacing="0" w:after="0" w:afterAutospacing="0" w:line="400" w:lineRule="exact"/>
                              <w:ind w:firstLine="0" w:firstLineChars="0"/>
                              <w:jc w:val="center"/>
                              <w:rPr>
                                <w:rFonts w:hint="eastAsia" w:asciiTheme="minorEastAsia" w:hAnsiTheme="minorEastAsia" w:eastAsiaTheme="minorEastAsia" w:cstheme="minorEastAsia"/>
                                <w:color w:val="000000"/>
                                <w:sz w:val="28"/>
                                <w:szCs w:val="28"/>
                              </w:rPr>
                            </w:pPr>
                            <w:r>
                              <w:rPr>
                                <w:rFonts w:hint="eastAsia" w:asciiTheme="minorEastAsia" w:hAnsiTheme="minorEastAsia" w:cstheme="minorEastAsia"/>
                                <w:b/>
                                <w:bCs/>
                                <w:color w:val="000000"/>
                                <w:sz w:val="28"/>
                                <w:szCs w:val="28"/>
                              </w:rPr>
                              <w:t>备案：</w:t>
                            </w:r>
                            <w:r>
                              <w:rPr>
                                <w:rFonts w:hint="eastAsia" w:asciiTheme="minorEastAsia" w:hAnsiTheme="minorEastAsia" w:cstheme="minorEastAsia"/>
                                <w:color w:val="000000"/>
                                <w:sz w:val="28"/>
                                <w:szCs w:val="28"/>
                              </w:rPr>
                              <w:t>乡镇人民政府在核发《乡村建设规划许可证》15个工作日内应将建房报批有关材料报县自然资源和规划主管部门备案。</w:t>
                            </w:r>
                            <w:r>
                              <w:rPr>
                                <w:rFonts w:hint="eastAsia" w:asciiTheme="minorEastAsia" w:hAnsiTheme="minorEastAsia" w:cstheme="minorEastAsia"/>
                                <w:color w:val="000000"/>
                                <w:sz w:val="28"/>
                                <w:szCs w:val="28"/>
                                <w:lang w:val="en-US" w:eastAsia="zh-CN"/>
                              </w:rPr>
                              <w:t>建房户</w:t>
                            </w:r>
                            <w:r>
                              <w:rPr>
                                <w:rFonts w:hint="eastAsia" w:asciiTheme="minorEastAsia" w:hAnsiTheme="minorEastAsia" w:eastAsiaTheme="minorEastAsia" w:cstheme="minorEastAsia"/>
                                <w:color w:val="000000"/>
                                <w:sz w:val="28"/>
                                <w:szCs w:val="28"/>
                              </w:rPr>
                              <w:t>在开工建设前</w:t>
                            </w:r>
                            <w:r>
                              <w:rPr>
                                <w:rFonts w:hint="eastAsia" w:asciiTheme="minorEastAsia" w:hAnsiTheme="minorEastAsia" w:eastAsiaTheme="minorEastAsia" w:cstheme="minorEastAsia"/>
                                <w:color w:val="000000"/>
                                <w:sz w:val="28"/>
                                <w:szCs w:val="28"/>
                                <w:lang w:val="en-US" w:eastAsia="zh-CN"/>
                              </w:rPr>
                              <w:t>向乡镇人民政府申请施工备案</w:t>
                            </w:r>
                            <w:r>
                              <w:rPr>
                                <w:rFonts w:hint="eastAsia" w:asciiTheme="minorEastAsia" w:hAnsiTheme="minorEastAsia" w:eastAsiaTheme="minorEastAsia" w:cstheme="minorEastAsia"/>
                                <w:color w:val="000000"/>
                                <w:sz w:val="28"/>
                                <w:szCs w:val="28"/>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Theme="minorEastAsia" w:hAnsiTheme="minorEastAsia" w:eastAsiaTheme="minorEastAsia" w:cstheme="minorEastAsia"/>
                                <w:color w:val="000000"/>
                                <w:sz w:val="28"/>
                                <w:szCs w:val="28"/>
                              </w:rPr>
                            </w:pPr>
                          </w:p>
                          <w:p>
                            <w:pPr>
                              <w:spacing w:line="400" w:lineRule="exact"/>
                              <w:jc w:val="center"/>
                              <w:rPr>
                                <w:rFonts w:hint="eastAsia" w:asciiTheme="minorEastAsia" w:hAnsiTheme="minorEastAsia" w:eastAsiaTheme="minorEastAsia" w:cstheme="minorEastAsia"/>
                                <w:sz w:val="28"/>
                                <w:szCs w:val="28"/>
                              </w:rPr>
                            </w:pPr>
                          </w:p>
                        </w:txbxContent>
                      </wps:txbx>
                      <wps:bodyPr upright="1"/>
                    </wps:wsp>
                  </a:graphicData>
                </a:graphic>
              </wp:anchor>
            </w:drawing>
          </mc:Choice>
          <mc:Fallback>
            <w:pict>
              <v:shape id="_x0000_s1026" o:spid="_x0000_s1026" o:spt="202" type="#_x0000_t202" style="position:absolute;left:0pt;margin-left:33.15pt;margin-top:441.5pt;height:87.65pt;width:354.6pt;z-index:251691008;mso-width-relative:page;mso-height-relative:page;" fillcolor="#FFFFFF" filled="t" stroked="t" coordsize="21600,21600" o:gfxdata="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2e9XDZAAAACwEAAA8AAAAAAAAAAQAgAAAAIgAAAGRycy9kb3ducmV2LnhtbFBLAQIU&#10;ABQAAAAIAIdO4kAtaTsM8gEAAOkDAAAOAAAAAAAAAAEAIAAAACgBAABkcnMvZTJvRG9jLnhtbFBL&#10;BQYAAAAABgAGAFkBAACMBQAAAAA=&#10;">
                <v:fill on="t" focussize="0,0"/>
                <v:stroke color="#000000" joinstyle="miter"/>
                <v:imagedata o:title=""/>
                <o:lock v:ext="edit" aspectratio="f"/>
                <v:textbox>
                  <w:txbxContent>
                    <w:p>
                      <w:pPr>
                        <w:pStyle w:val="3"/>
                        <w:shd w:val="clear" w:color="auto" w:fill="FFFFFF"/>
                        <w:spacing w:before="0" w:beforeAutospacing="0" w:after="0" w:afterAutospacing="0" w:line="400" w:lineRule="exact"/>
                        <w:ind w:firstLine="0" w:firstLineChars="0"/>
                        <w:jc w:val="center"/>
                        <w:rPr>
                          <w:rFonts w:hint="eastAsia" w:asciiTheme="minorEastAsia" w:hAnsiTheme="minorEastAsia" w:eastAsiaTheme="minorEastAsia" w:cstheme="minorEastAsia"/>
                          <w:color w:val="000000"/>
                          <w:sz w:val="28"/>
                          <w:szCs w:val="28"/>
                        </w:rPr>
                      </w:pPr>
                      <w:r>
                        <w:rPr>
                          <w:rFonts w:hint="eastAsia" w:asciiTheme="minorEastAsia" w:hAnsiTheme="minorEastAsia" w:cstheme="minorEastAsia"/>
                          <w:b/>
                          <w:bCs/>
                          <w:color w:val="000000"/>
                          <w:sz w:val="28"/>
                          <w:szCs w:val="28"/>
                        </w:rPr>
                        <w:t>备案：</w:t>
                      </w:r>
                      <w:r>
                        <w:rPr>
                          <w:rFonts w:hint="eastAsia" w:asciiTheme="minorEastAsia" w:hAnsiTheme="minorEastAsia" w:cstheme="minorEastAsia"/>
                          <w:color w:val="000000"/>
                          <w:sz w:val="28"/>
                          <w:szCs w:val="28"/>
                        </w:rPr>
                        <w:t>乡镇人民政府在核发《乡村建设规划许可证》15个工作日内应将建房报批有关材料报县自然资源和规划主管部门备案。</w:t>
                      </w:r>
                      <w:r>
                        <w:rPr>
                          <w:rFonts w:hint="eastAsia" w:asciiTheme="minorEastAsia" w:hAnsiTheme="minorEastAsia" w:cstheme="minorEastAsia"/>
                          <w:color w:val="000000"/>
                          <w:sz w:val="28"/>
                          <w:szCs w:val="28"/>
                          <w:lang w:val="en-US" w:eastAsia="zh-CN"/>
                        </w:rPr>
                        <w:t>建房户</w:t>
                      </w:r>
                      <w:r>
                        <w:rPr>
                          <w:rFonts w:hint="eastAsia" w:asciiTheme="minorEastAsia" w:hAnsiTheme="minorEastAsia" w:eastAsiaTheme="minorEastAsia" w:cstheme="minorEastAsia"/>
                          <w:color w:val="000000"/>
                          <w:sz w:val="28"/>
                          <w:szCs w:val="28"/>
                        </w:rPr>
                        <w:t>在开工建设前</w:t>
                      </w:r>
                      <w:r>
                        <w:rPr>
                          <w:rFonts w:hint="eastAsia" w:asciiTheme="minorEastAsia" w:hAnsiTheme="minorEastAsia" w:eastAsiaTheme="minorEastAsia" w:cstheme="minorEastAsia"/>
                          <w:color w:val="000000"/>
                          <w:sz w:val="28"/>
                          <w:szCs w:val="28"/>
                          <w:lang w:val="en-US" w:eastAsia="zh-CN"/>
                        </w:rPr>
                        <w:t>向乡镇人民政府申请施工备案</w:t>
                      </w:r>
                      <w:r>
                        <w:rPr>
                          <w:rFonts w:hint="eastAsia" w:asciiTheme="minorEastAsia" w:hAnsiTheme="minorEastAsia" w:eastAsiaTheme="minorEastAsia" w:cstheme="minorEastAsia"/>
                          <w:color w:val="000000"/>
                          <w:sz w:val="28"/>
                          <w:szCs w:val="28"/>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Theme="minorEastAsia" w:hAnsiTheme="minorEastAsia" w:eastAsiaTheme="minorEastAsia" w:cstheme="minorEastAsia"/>
                          <w:color w:val="000000"/>
                          <w:sz w:val="28"/>
                          <w:szCs w:val="28"/>
                        </w:rPr>
                      </w:pPr>
                    </w:p>
                    <w:p>
                      <w:pPr>
                        <w:spacing w:line="400" w:lineRule="exact"/>
                        <w:jc w:val="center"/>
                        <w:rPr>
                          <w:rFonts w:hint="eastAsia" w:asciiTheme="minorEastAsia" w:hAnsiTheme="minorEastAsia" w:eastAsiaTheme="minorEastAsia" w:cstheme="minorEastAsia"/>
                          <w:sz w:val="28"/>
                          <w:szCs w:val="28"/>
                        </w:rPr>
                      </w:pPr>
                    </w:p>
                  </w:txbxContent>
                </v:textbox>
              </v:shape>
            </w:pict>
          </mc:Fallback>
        </mc:AlternateContent>
      </w:r>
      <w:r>
        <w:rPr>
          <w:rFonts w:hint="eastAsia"/>
          <w:sz w:val="28"/>
          <w:szCs w:val="28"/>
        </w:rPr>
        <mc:AlternateContent>
          <mc:Choice Requires="wps">
            <w:drawing>
              <wp:anchor distT="0" distB="0" distL="114300" distR="114300" simplePos="0" relativeHeight="251692032" behindDoc="0" locked="0" layoutInCell="1" allowOverlap="1">
                <wp:simplePos x="0" y="0"/>
                <wp:positionH relativeFrom="column">
                  <wp:posOffset>2610485</wp:posOffset>
                </wp:positionH>
                <wp:positionV relativeFrom="paragraph">
                  <wp:posOffset>6701155</wp:posOffset>
                </wp:positionV>
                <wp:extent cx="8255" cy="292735"/>
                <wp:effectExtent l="31750" t="0" r="36195" b="12065"/>
                <wp:wrapNone/>
                <wp:docPr id="9" name="直接连接符 9"/>
                <wp:cNvGraphicFramePr/>
                <a:graphic xmlns:a="http://schemas.openxmlformats.org/drawingml/2006/main">
                  <a:graphicData uri="http://schemas.microsoft.com/office/word/2010/wordprocessingShape">
                    <wps:wsp>
                      <wps:cNvCnPr/>
                      <wps:spPr>
                        <a:xfrm>
                          <a:off x="0" y="0"/>
                          <a:ext cx="8229" cy="292722"/>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5.55pt;margin-top:527.65pt;height:23.05pt;width:0.65pt;z-index:251692032;mso-width-relative:page;mso-height-relative:page;" filled="f" stroked="t" coordsize="21600,21600" o:gfxdata="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7du+doAAAAN&#10;AQAADwAAAAAAAAABACAAAAAiAAAAZHJzL2Rvd25yZXYueG1sUEsBAhQAFAAAAAgAh07iQLeC79bh&#10;AQAAnQMAAA4AAAAAAAAAAQAgAAAAKQEAAGRycy9lMm9Eb2MueG1sUEsFBgAAAAAGAAYAWQEAAHwF&#10;AAAAAA==&#10;">
                <v:fill on="f" focussize="0,0"/>
                <v:stroke weight="1pt" color="#000000" joinstyle="round" endarrow="block"/>
                <v:imagedata o:title=""/>
                <o:lock v:ext="edit" aspectratio="f"/>
              </v:line>
            </w:pict>
          </mc:Fallback>
        </mc:AlternateContent>
      </w:r>
      <w:r>
        <w:rPr>
          <w:rFonts w:hint="eastAsia"/>
          <w:b w:val="0"/>
          <w:bCs w:val="0"/>
          <w:sz w:val="28"/>
          <w:szCs w:val="28"/>
        </w:rPr>
        <mc:AlternateContent>
          <mc:Choice Requires="wps">
            <w:drawing>
              <wp:anchor distT="0" distB="0" distL="114300" distR="114300" simplePos="0" relativeHeight="251688960" behindDoc="1" locked="0" layoutInCell="1" allowOverlap="1">
                <wp:simplePos x="0" y="0"/>
                <wp:positionH relativeFrom="column">
                  <wp:posOffset>-186055</wp:posOffset>
                </wp:positionH>
                <wp:positionV relativeFrom="paragraph">
                  <wp:posOffset>474980</wp:posOffset>
                </wp:positionV>
                <wp:extent cx="5377180" cy="529590"/>
                <wp:effectExtent l="0" t="0" r="13970" b="3810"/>
                <wp:wrapTight wrapText="bothSides">
                  <wp:wrapPolygon>
                    <wp:start x="0" y="0"/>
                    <wp:lineTo x="0" y="20978"/>
                    <wp:lineTo x="21503" y="20978"/>
                    <wp:lineTo x="21503" y="0"/>
                    <wp:lineTo x="0" y="0"/>
                  </wp:wrapPolygon>
                </wp:wrapTight>
                <wp:docPr id="1" name="文本框 1"/>
                <wp:cNvGraphicFramePr/>
                <a:graphic xmlns:a="http://schemas.openxmlformats.org/drawingml/2006/main">
                  <a:graphicData uri="http://schemas.microsoft.com/office/word/2010/wordprocessingShape">
                    <wps:wsp>
                      <wps:cNvSpPr txBox="1"/>
                      <wps:spPr>
                        <a:xfrm>
                          <a:off x="0" y="0"/>
                          <a:ext cx="5377180" cy="529590"/>
                        </a:xfrm>
                        <a:prstGeom prst="rect">
                          <a:avLst/>
                        </a:prstGeom>
                        <a:solidFill>
                          <a:srgbClr val="FFFFFF"/>
                        </a:solidFill>
                        <a:ln w="9525">
                          <a:noFill/>
                        </a:ln>
                      </wps:spPr>
                      <wps:txbx>
                        <w:txbxContent>
                          <w:p>
                            <w:pPr>
                              <w:jc w:val="center"/>
                              <w:rPr>
                                <w:rFonts w:hint="eastAsia"/>
                                <w:b/>
                                <w:sz w:val="44"/>
                                <w:szCs w:val="44"/>
                              </w:rPr>
                            </w:pPr>
                            <w:r>
                              <w:rPr>
                                <w:rFonts w:hint="eastAsia"/>
                                <w:b/>
                                <w:sz w:val="44"/>
                                <w:szCs w:val="44"/>
                              </w:rPr>
                              <w:t>白沙县农村（场）居民建房报建流程图</w:t>
                            </w:r>
                          </w:p>
                          <w:p>
                            <w:pPr>
                              <w:jc w:val="center"/>
                              <w:rPr>
                                <w:rFonts w:hint="eastAsia"/>
                                <w:b/>
                                <w:sz w:val="44"/>
                                <w:szCs w:val="44"/>
                              </w:rPr>
                            </w:pPr>
                          </w:p>
                          <w:p>
                            <w:pPr>
                              <w:jc w:val="center"/>
                              <w:rPr>
                                <w:rFonts w:hint="eastAsia"/>
                                <w:b/>
                                <w:sz w:val="44"/>
                                <w:szCs w:val="44"/>
                              </w:rPr>
                            </w:pPr>
                          </w:p>
                        </w:txbxContent>
                      </wps:txbx>
                      <wps:bodyPr upright="1"/>
                    </wps:wsp>
                  </a:graphicData>
                </a:graphic>
              </wp:anchor>
            </w:drawing>
          </mc:Choice>
          <mc:Fallback>
            <w:pict>
              <v:shape id="_x0000_s1026" o:spid="_x0000_s1026" o:spt="202" type="#_x0000_t202" style="position:absolute;left:0pt;margin-left:-14.65pt;margin-top:37.4pt;height:41.7pt;width:423.4pt;mso-wrap-distance-left:9pt;mso-wrap-distance-right:9pt;z-index:-251627520;mso-width-relative:page;mso-height-relative:page;" fillcolor="#FFFFFF" filled="t" stroked="f" coordsize="21600,21600" wrapcoords="0 0 0 20978 21503 20978 21503 0 0 0" o:gfxdata="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10Mv49gA&#10;AAAKAQAADwAAAAAAAAABACAAAAAiAAAAZHJzL2Rvd25yZXYueG1sUEsBAhQAFAAAAAgAh07iQFZP&#10;wLetAQAAMgMAAA4AAAAAAAAAAQAgAAAAJwEAAGRycy9lMm9Eb2MueG1sUEsFBgAAAAAGAAYAWQEA&#10;AEYFAAAAAA==&#10;">
                <v:fill on="t" focussize="0,0"/>
                <v:stroke on="f"/>
                <v:imagedata o:title=""/>
                <o:lock v:ext="edit" aspectratio="f"/>
                <v:textbox>
                  <w:txbxContent>
                    <w:p>
                      <w:pPr>
                        <w:jc w:val="center"/>
                        <w:rPr>
                          <w:rFonts w:hint="eastAsia"/>
                          <w:b/>
                          <w:sz w:val="44"/>
                          <w:szCs w:val="44"/>
                        </w:rPr>
                      </w:pPr>
                      <w:r>
                        <w:rPr>
                          <w:rFonts w:hint="eastAsia"/>
                          <w:b/>
                          <w:sz w:val="44"/>
                          <w:szCs w:val="44"/>
                        </w:rPr>
                        <w:t>白沙县农村（场）居民建房报建流程图</w:t>
                      </w:r>
                    </w:p>
                    <w:p>
                      <w:pPr>
                        <w:jc w:val="center"/>
                        <w:rPr>
                          <w:rFonts w:hint="eastAsia"/>
                          <w:b/>
                          <w:sz w:val="44"/>
                          <w:szCs w:val="44"/>
                        </w:rPr>
                      </w:pPr>
                    </w:p>
                    <w:p>
                      <w:pPr>
                        <w:jc w:val="center"/>
                        <w:rPr>
                          <w:rFonts w:hint="eastAsia"/>
                          <w:b/>
                          <w:sz w:val="44"/>
                          <w:szCs w:val="44"/>
                        </w:rPr>
                      </w:pPr>
                    </w:p>
                  </w:txbxContent>
                </v:textbox>
                <w10:wrap type="tight"/>
              </v:shape>
            </w:pict>
          </mc:Fallback>
        </mc:AlternateContent>
      </w:r>
      <w:r>
        <w:rPr>
          <w:rFonts w:hint="eastAsia"/>
          <w:b w:val="0"/>
          <w:bCs w:val="0"/>
          <w:sz w:val="28"/>
          <w:szCs w:val="28"/>
          <w:lang w:eastAsia="zh-CN"/>
        </w:rPr>
        <w:t>附件</w:t>
      </w:r>
      <w:r>
        <w:rPr>
          <w:rFonts w:hint="eastAsia"/>
          <w:b w:val="0"/>
          <w:bCs w:val="0"/>
          <w:sz w:val="28"/>
          <w:szCs w:val="28"/>
          <w:lang w:val="en-US" w:eastAsia="zh-CN"/>
        </w:rPr>
        <w:t>1</w:t>
      </w:r>
    </w:p>
    <w:p>
      <w:pPr>
        <w:rPr>
          <w:rFonts w:hint="eastAsia"/>
          <w:b/>
          <w:bCs/>
          <w:sz w:val="30"/>
          <w:szCs w:val="30"/>
          <w:lang w:val="en-US" w:eastAsia="zh-CN"/>
        </w:rPr>
      </w:pPr>
      <w:r>
        <w:rPr>
          <w:rFonts w:hint="eastAsia"/>
          <w:b/>
          <w:bCs/>
          <w:sz w:val="30"/>
          <w:szCs w:val="30"/>
          <w:lang w:val="en-US" w:eastAsia="zh-CN"/>
        </w:rPr>
        <w:t>附件2</w:t>
      </w:r>
    </w:p>
    <w:p>
      <w:pPr>
        <w:jc w:val="center"/>
        <w:rPr>
          <w:rFonts w:hint="default"/>
          <w:b/>
          <w:sz w:val="36"/>
          <w:szCs w:val="36"/>
          <w:lang w:val="en-US" w:eastAsia="zh-CN"/>
        </w:rPr>
      </w:pPr>
      <w:r>
        <w:rPr>
          <w:rFonts w:hint="default"/>
          <w:b/>
          <w:sz w:val="36"/>
          <w:szCs w:val="36"/>
          <w:lang w:val="en-US" w:eastAsia="zh-CN"/>
        </w:rPr>
        <w:t>白沙黎族自治县农村居民同意建房意见书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_GB2312" w:eastAsia="仿宋_GB2312" w:cs="Arial"/>
          <w:color w:val="auto"/>
          <w:spacing w:val="3"/>
          <w:sz w:val="32"/>
          <w:szCs w:val="32"/>
          <w:u w:val="singl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_GB2312" w:eastAsia="仿宋_GB2312"/>
          <w:color w:val="auto"/>
          <w:spacing w:val="3"/>
          <w:sz w:val="32"/>
          <w:szCs w:val="32"/>
        </w:rPr>
      </w:pPr>
      <w:r>
        <w:rPr>
          <w:rFonts w:hint="eastAsia" w:ascii="仿宋_GB2312" w:hAnsi="仿宋_GB2312" w:eastAsia="仿宋_GB2312" w:cs="Arial"/>
          <w:color w:val="auto"/>
          <w:spacing w:val="3"/>
          <w:sz w:val="32"/>
          <w:szCs w:val="32"/>
          <w:u w:val="single"/>
        </w:rPr>
        <w:t xml:space="preserve">     </w:t>
      </w:r>
      <w:r>
        <w:rPr>
          <w:rFonts w:hint="eastAsia" w:ascii="仿宋_GB2312" w:hAnsi="仿宋_GB2312" w:eastAsia="仿宋_GB2312"/>
          <w:color w:val="auto"/>
          <w:spacing w:val="3"/>
          <w:sz w:val="32"/>
          <w:szCs w:val="32"/>
        </w:rPr>
        <w:t>村委会：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2" w:firstLineChars="200"/>
        <w:jc w:val="both"/>
        <w:textAlignment w:val="auto"/>
        <w:outlineLvl w:val="9"/>
        <w:rPr>
          <w:rFonts w:hint="eastAsia" w:ascii="仿宋_GB2312" w:hAnsi="仿宋_GB2312" w:eastAsia="仿宋_GB2312"/>
          <w:color w:val="auto"/>
          <w:spacing w:val="3"/>
          <w:sz w:val="32"/>
          <w:szCs w:val="32"/>
        </w:rPr>
      </w:pPr>
      <w:r>
        <w:rPr>
          <w:rFonts w:hint="eastAsia" w:ascii="仿宋_GB2312" w:hAnsi="仿宋_GB2312" w:eastAsia="仿宋_GB2312"/>
          <w:color w:val="auto"/>
          <w:spacing w:val="3"/>
          <w:sz w:val="32"/>
          <w:szCs w:val="32"/>
        </w:rPr>
        <w:t>兹有我村村民</w:t>
      </w:r>
      <w:r>
        <w:rPr>
          <w:rFonts w:hint="eastAsia" w:ascii="仿宋_GB2312" w:hAnsi="仿宋_GB2312" w:eastAsia="仿宋_GB2312" w:cs="Arial"/>
          <w:color w:val="auto"/>
          <w:spacing w:val="3"/>
          <w:sz w:val="32"/>
          <w:szCs w:val="32"/>
          <w:u w:val="single"/>
          <w:lang w:val="en-US" w:eastAsia="zh-CN"/>
        </w:rPr>
        <w:t xml:space="preserve">       </w:t>
      </w:r>
      <w:r>
        <w:rPr>
          <w:rFonts w:hint="eastAsia" w:ascii="仿宋_GB2312" w:hAnsi="仿宋_GB2312" w:eastAsia="仿宋_GB2312" w:cs="Arial"/>
          <w:color w:val="auto"/>
          <w:spacing w:val="3"/>
          <w:sz w:val="32"/>
          <w:szCs w:val="32"/>
          <w:u w:val="single"/>
        </w:rPr>
        <w:t xml:space="preserve"> </w:t>
      </w:r>
      <w:r>
        <w:rPr>
          <w:rFonts w:hint="eastAsia" w:ascii="仿宋_GB2312" w:hAnsi="仿宋_GB2312" w:eastAsia="仿宋_GB2312"/>
          <w:color w:val="auto"/>
          <w:spacing w:val="3"/>
          <w:sz w:val="32"/>
          <w:szCs w:val="32"/>
        </w:rPr>
        <w:t xml:space="preserve"> ，身份证</w:t>
      </w:r>
      <w:r>
        <w:rPr>
          <w:rFonts w:hint="eastAsia" w:ascii="仿宋_GB2312" w:hAnsi="仿宋_GB2312" w:eastAsia="仿宋_GB2312" w:cs="Arial"/>
          <w:color w:val="auto"/>
          <w:spacing w:val="3"/>
          <w:sz w:val="32"/>
          <w:szCs w:val="32"/>
          <w:u w:val="single"/>
        </w:rPr>
        <w:t xml:space="preserve"> </w:t>
      </w:r>
      <w:r>
        <w:rPr>
          <w:rFonts w:hint="eastAsia" w:ascii="仿宋_GB2312" w:hAnsi="仿宋_GB2312" w:eastAsia="仿宋_GB2312" w:cs="Arial"/>
          <w:color w:val="auto"/>
          <w:spacing w:val="3"/>
          <w:sz w:val="32"/>
          <w:szCs w:val="32"/>
          <w:u w:val="single"/>
          <w:lang w:val="en-US" w:eastAsia="zh-CN"/>
        </w:rPr>
        <w:t xml:space="preserve">     </w:t>
      </w:r>
      <w:r>
        <w:rPr>
          <w:rFonts w:hint="eastAsia" w:ascii="仿宋_GB2312" w:hAnsi="仿宋_GB2312" w:eastAsia="仿宋_GB2312" w:cs="Arial"/>
          <w:color w:val="auto"/>
          <w:spacing w:val="3"/>
          <w:sz w:val="32"/>
          <w:szCs w:val="32"/>
          <w:u w:val="single"/>
        </w:rPr>
        <w:t xml:space="preserve">         </w:t>
      </w:r>
      <w:r>
        <w:rPr>
          <w:rFonts w:hint="eastAsia" w:ascii="仿宋_GB2312" w:hAnsi="仿宋_GB2312" w:eastAsia="仿宋_GB2312"/>
          <w:color w:val="auto"/>
          <w:spacing w:val="3"/>
          <w:sz w:val="32"/>
          <w:szCs w:val="32"/>
        </w:rPr>
        <w:t>，现申请使用村小组集体用地建设房屋，</w:t>
      </w:r>
      <w:r>
        <w:rPr>
          <w:rFonts w:hint="eastAsia" w:ascii="仿宋_GB2312" w:hAnsi="仿宋_GB2312" w:eastAsia="仿宋_GB2312"/>
          <w:color w:val="auto"/>
          <w:sz w:val="32"/>
          <w:szCs w:val="32"/>
        </w:rPr>
        <w:t>东至</w:t>
      </w:r>
      <w:r>
        <w:rPr>
          <w:rFonts w:hint="eastAsia" w:ascii="仿宋_GB2312" w:hAnsi="仿宋_GB2312" w:eastAsia="仿宋_GB2312" w:cs="Arial"/>
          <w:color w:val="auto"/>
          <w:spacing w:val="3"/>
          <w:sz w:val="32"/>
          <w:szCs w:val="32"/>
          <w:u w:val="single"/>
        </w:rPr>
        <w:t xml:space="preserve"> </w:t>
      </w:r>
      <w:r>
        <w:rPr>
          <w:rFonts w:hint="eastAsia" w:ascii="仿宋_GB2312" w:hAnsi="仿宋_GB2312" w:eastAsia="仿宋_GB2312" w:cs="Arial"/>
          <w:color w:val="auto"/>
          <w:spacing w:val="3"/>
          <w:sz w:val="32"/>
          <w:szCs w:val="32"/>
          <w:u w:val="single"/>
          <w:lang w:val="en-US" w:eastAsia="zh-CN"/>
        </w:rPr>
        <w:t xml:space="preserve">   </w:t>
      </w:r>
      <w:r>
        <w:rPr>
          <w:rFonts w:hint="eastAsia" w:ascii="仿宋_GB2312" w:hAnsi="仿宋_GB2312" w:eastAsia="仿宋_GB2312" w:cs="Arial"/>
          <w:color w:val="auto"/>
          <w:spacing w:val="3"/>
          <w:sz w:val="32"/>
          <w:szCs w:val="32"/>
          <w:u w:val="single"/>
        </w:rPr>
        <w:t xml:space="preserve"> </w:t>
      </w:r>
      <w:r>
        <w:rPr>
          <w:rFonts w:hint="eastAsia" w:ascii="仿宋_GB2312" w:hAnsi="仿宋_GB2312" w:eastAsia="仿宋_GB2312"/>
          <w:color w:val="auto"/>
          <w:spacing w:val="3"/>
          <w:sz w:val="32"/>
          <w:szCs w:val="32"/>
        </w:rPr>
        <w:t xml:space="preserve"> ，西至</w:t>
      </w:r>
      <w:r>
        <w:rPr>
          <w:rFonts w:hint="eastAsia" w:ascii="仿宋_GB2312" w:hAnsi="仿宋_GB2312" w:eastAsia="仿宋_GB2312" w:cs="Arial"/>
          <w:color w:val="auto"/>
          <w:spacing w:val="3"/>
          <w:sz w:val="32"/>
          <w:szCs w:val="32"/>
          <w:u w:val="single"/>
        </w:rPr>
        <w:t xml:space="preserve"> </w:t>
      </w:r>
      <w:r>
        <w:rPr>
          <w:rFonts w:hint="eastAsia" w:ascii="仿宋_GB2312" w:hAnsi="仿宋_GB2312" w:eastAsia="仿宋_GB2312" w:cs="Arial"/>
          <w:color w:val="auto"/>
          <w:spacing w:val="3"/>
          <w:sz w:val="32"/>
          <w:szCs w:val="32"/>
          <w:u w:val="single"/>
          <w:lang w:val="en-US" w:eastAsia="zh-CN"/>
        </w:rPr>
        <w:t xml:space="preserve">   </w:t>
      </w:r>
      <w:r>
        <w:rPr>
          <w:rFonts w:hint="eastAsia" w:ascii="仿宋_GB2312" w:hAnsi="仿宋_GB2312" w:eastAsia="仿宋_GB2312" w:cs="Arial"/>
          <w:color w:val="auto"/>
          <w:spacing w:val="3"/>
          <w:sz w:val="32"/>
          <w:szCs w:val="32"/>
          <w:u w:val="single"/>
        </w:rPr>
        <w:t xml:space="preserve"> </w:t>
      </w:r>
      <w:r>
        <w:rPr>
          <w:rFonts w:hint="eastAsia" w:ascii="仿宋_GB2312" w:hAnsi="仿宋_GB2312" w:eastAsia="仿宋_GB2312"/>
          <w:color w:val="auto"/>
          <w:spacing w:val="3"/>
          <w:sz w:val="32"/>
          <w:szCs w:val="32"/>
        </w:rPr>
        <w:t xml:space="preserve"> ，南至</w:t>
      </w:r>
      <w:r>
        <w:rPr>
          <w:rFonts w:hint="eastAsia" w:ascii="仿宋_GB2312" w:hAnsi="仿宋_GB2312" w:eastAsia="仿宋_GB2312" w:cs="Arial"/>
          <w:color w:val="auto"/>
          <w:spacing w:val="3"/>
          <w:sz w:val="32"/>
          <w:szCs w:val="32"/>
          <w:u w:val="single"/>
        </w:rPr>
        <w:t xml:space="preserve"> </w:t>
      </w:r>
      <w:r>
        <w:rPr>
          <w:rFonts w:hint="eastAsia" w:ascii="仿宋_GB2312" w:hAnsi="仿宋_GB2312" w:eastAsia="仿宋_GB2312" w:cs="Arial"/>
          <w:color w:val="auto"/>
          <w:spacing w:val="3"/>
          <w:sz w:val="32"/>
          <w:szCs w:val="32"/>
          <w:u w:val="single"/>
          <w:lang w:val="en-US" w:eastAsia="zh-CN"/>
        </w:rPr>
        <w:t xml:space="preserve">   </w:t>
      </w:r>
      <w:r>
        <w:rPr>
          <w:rFonts w:hint="eastAsia" w:ascii="仿宋_GB2312" w:hAnsi="仿宋_GB2312" w:eastAsia="仿宋_GB2312"/>
          <w:color w:val="auto"/>
          <w:spacing w:val="3"/>
          <w:sz w:val="32"/>
          <w:szCs w:val="32"/>
        </w:rPr>
        <w:t xml:space="preserve"> ，北至</w:t>
      </w:r>
      <w:r>
        <w:rPr>
          <w:rFonts w:hint="eastAsia" w:ascii="仿宋_GB2312" w:hAnsi="仿宋_GB2312" w:eastAsia="仿宋_GB2312" w:cs="Arial"/>
          <w:color w:val="auto"/>
          <w:spacing w:val="3"/>
          <w:sz w:val="32"/>
          <w:szCs w:val="32"/>
          <w:u w:val="single"/>
          <w:lang w:val="en-US" w:eastAsia="zh-CN"/>
        </w:rPr>
        <w:t xml:space="preserve">   </w:t>
      </w:r>
      <w:r>
        <w:rPr>
          <w:rFonts w:hint="eastAsia" w:ascii="仿宋_GB2312" w:hAnsi="仿宋_GB2312" w:eastAsia="仿宋_GB2312" w:cs="Arial"/>
          <w:color w:val="auto"/>
          <w:spacing w:val="3"/>
          <w:sz w:val="32"/>
          <w:szCs w:val="32"/>
          <w:u w:val="single"/>
        </w:rPr>
        <w:t xml:space="preserve"> </w:t>
      </w:r>
      <w:r>
        <w:rPr>
          <w:rFonts w:hint="eastAsia" w:ascii="仿宋_GB2312" w:hAnsi="仿宋_GB2312" w:eastAsia="仿宋_GB2312"/>
          <w:color w:val="auto"/>
          <w:spacing w:val="3"/>
          <w:sz w:val="32"/>
          <w:szCs w:val="32"/>
        </w:rPr>
        <w:t xml:space="preserve"> 。经审核，该户符合“一户一宅”政策，原则同意该户使用该地块建设房屋。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olor w:val="auto"/>
          <w:spacing w:val="3"/>
          <w:sz w:val="30"/>
          <w:szCs w:val="30"/>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olor w:val="auto"/>
          <w:spacing w:val="3"/>
          <w:sz w:val="30"/>
          <w:szCs w:val="30"/>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olor w:val="auto"/>
          <w:spacing w:val="3"/>
          <w:sz w:val="30"/>
        </w:rPr>
      </w:pPr>
      <w:r>
        <w:rPr>
          <w:rFonts w:hint="eastAsia" w:ascii="仿宋_GB2312" w:hAnsi="仿宋_GB2312" w:eastAsia="仿宋_GB2312"/>
          <w:color w:val="auto"/>
          <w:spacing w:val="3"/>
          <w:sz w:val="30"/>
        </w:rPr>
        <w:t xml:space="preserve">                                     XXX村民小组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olor w:val="auto"/>
          <w:spacing w:val="3"/>
          <w:sz w:val="30"/>
        </w:rPr>
      </w:pPr>
      <w:r>
        <w:rPr>
          <w:rFonts w:hint="eastAsia" w:ascii="仿宋_GB2312" w:hAnsi="仿宋_GB2312" w:eastAsia="仿宋_GB2312"/>
          <w:color w:val="auto"/>
          <w:spacing w:val="3"/>
          <w:sz w:val="30"/>
        </w:rPr>
        <w:t xml:space="preserve">                                    XX年XX月XX日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olor w:val="auto"/>
          <w:spacing w:val="3"/>
          <w:sz w:val="30"/>
        </w:rPr>
      </w:pPr>
      <w:r>
        <w:rPr>
          <w:rFonts w:hint="eastAsia" w:ascii="仿宋_GB2312" w:hAnsi="仿宋_GB2312" w:eastAsia="仿宋_GB2312"/>
          <w:color w:val="auto"/>
          <w:spacing w:val="3"/>
          <w:sz w:val="30"/>
        </w:rPr>
        <w:t>四邻签字：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olor w:val="auto"/>
          <w:spacing w:val="3"/>
          <w:sz w:val="3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50" w:firstLineChars="150"/>
        <w:jc w:val="left"/>
        <w:textAlignment w:val="auto"/>
        <w:outlineLvl w:val="9"/>
        <w:rPr>
          <w:rFonts w:hint="eastAsia" w:ascii="仿宋_GB2312" w:hAnsi="仿宋_GB2312" w:eastAsia="仿宋_GB2312"/>
          <w:color w:val="auto"/>
          <w:sz w:val="30"/>
        </w:rPr>
      </w:pPr>
      <w:r>
        <w:rPr>
          <w:rFonts w:hint="eastAsia" w:ascii="仿宋_GB2312" w:hAnsi="仿宋_GB2312" w:eastAsia="仿宋_GB2312"/>
          <w:color w:val="auto"/>
          <w:sz w:val="30"/>
        </w:rPr>
        <w:t>东  至：</w:t>
      </w:r>
      <w:r>
        <w:rPr>
          <w:rFonts w:hint="eastAsia" w:ascii="仿宋_GB2312" w:hAnsi="仿宋_GB2312" w:eastAsia="仿宋_GB2312"/>
          <w:color w:val="auto"/>
          <w:sz w:val="30"/>
        </w:rPr>
        <w:tab/>
      </w:r>
      <w:r>
        <w:rPr>
          <w:rFonts w:hint="eastAsia" w:ascii="仿宋_GB2312" w:hAnsi="仿宋_GB2312" w:eastAsia="仿宋_GB2312"/>
          <w:color w:val="auto"/>
          <w:sz w:val="30"/>
        </w:rPr>
        <w:t xml:space="preserve">                        西  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50" w:firstLineChars="150"/>
        <w:jc w:val="left"/>
        <w:textAlignment w:val="auto"/>
        <w:outlineLvl w:val="9"/>
        <w:rPr>
          <w:rFonts w:hint="eastAsia" w:ascii="仿宋_GB2312" w:hAnsi="仿宋_GB2312" w:eastAsia="仿宋_GB2312"/>
          <w:color w:val="auto"/>
          <w:sz w:val="30"/>
        </w:rPr>
      </w:pPr>
      <w:r>
        <w:rPr>
          <w:rFonts w:hint="eastAsia" w:ascii="仿宋_GB2312" w:hAnsi="仿宋_GB2312" w:eastAsia="仿宋_GB2312"/>
          <w:color w:val="auto"/>
          <w:sz w:val="30"/>
        </w:rPr>
        <w:t>南  至：                        北  至：</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spacing w:line="900" w:lineRule="exact"/>
        <w:jc w:val="center"/>
        <w:rPr>
          <w:rFonts w:hint="eastAsia" w:ascii="方正小标宋_GBK" w:hAnsi="方正小标宋_GBK" w:eastAsia="方正小标宋_GBK" w:cs="方正小标宋_GBK"/>
          <w:color w:val="auto"/>
          <w:sz w:val="44"/>
          <w:szCs w:val="44"/>
        </w:rPr>
      </w:pPr>
    </w:p>
    <w:p>
      <w:pPr>
        <w:jc w:val="center"/>
        <w:rPr>
          <w:rFonts w:hint="default"/>
          <w:b/>
          <w:sz w:val="36"/>
          <w:szCs w:val="36"/>
          <w:lang w:val="en-US" w:eastAsia="zh-CN"/>
        </w:rPr>
        <w:sectPr>
          <w:pgSz w:w="11906" w:h="16838"/>
          <w:pgMar w:top="1440" w:right="1800" w:bottom="1440" w:left="1800" w:header="851" w:footer="992" w:gutter="0"/>
          <w:cols w:space="425" w:num="1"/>
          <w:docGrid w:type="lines" w:linePitch="312" w:charSpace="0"/>
        </w:sectPr>
      </w:pPr>
    </w:p>
    <w:p>
      <w:pPr>
        <w:jc w:val="center"/>
        <w:rPr>
          <w:rFonts w:hint="default"/>
          <w:b/>
          <w:sz w:val="36"/>
          <w:szCs w:val="36"/>
          <w:lang w:val="en-US" w:eastAsia="zh-CN"/>
        </w:rPr>
      </w:pPr>
      <w:r>
        <w:rPr>
          <w:rFonts w:hint="default"/>
          <w:b/>
          <w:sz w:val="36"/>
          <w:szCs w:val="36"/>
          <w:lang w:val="en-US" w:eastAsia="zh-CN"/>
        </w:rPr>
        <w:t>白沙黎族自治县农村居民同意建房意见书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Arial"/>
          <w:color w:val="auto"/>
          <w:spacing w:val="3"/>
          <w:sz w:val="32"/>
          <w:szCs w:val="32"/>
          <w:u w:val="singl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olor w:val="auto"/>
          <w:spacing w:val="3"/>
          <w:sz w:val="32"/>
          <w:szCs w:val="32"/>
        </w:rPr>
      </w:pPr>
      <w:r>
        <w:rPr>
          <w:rFonts w:hint="eastAsia" w:ascii="仿宋_GB2312" w:hAnsi="仿宋_GB2312" w:eastAsia="仿宋_GB2312" w:cs="Arial"/>
          <w:color w:val="auto"/>
          <w:spacing w:val="3"/>
          <w:sz w:val="32"/>
          <w:szCs w:val="32"/>
          <w:u w:val="single"/>
        </w:rPr>
        <w:t xml:space="preserve">     </w:t>
      </w:r>
      <w:r>
        <w:rPr>
          <w:rFonts w:hint="eastAsia" w:ascii="仿宋_GB2312" w:hAnsi="仿宋_GB2312" w:eastAsia="仿宋_GB2312"/>
          <w:color w:val="auto"/>
          <w:spacing w:val="3"/>
          <w:sz w:val="32"/>
          <w:szCs w:val="32"/>
        </w:rPr>
        <w:t>镇政府：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2" w:firstLineChars="200"/>
        <w:textAlignment w:val="auto"/>
        <w:outlineLvl w:val="9"/>
        <w:rPr>
          <w:rFonts w:hint="eastAsia" w:ascii="仿宋_GB2312" w:hAnsi="仿宋_GB2312" w:eastAsia="仿宋_GB2312"/>
          <w:color w:val="auto"/>
          <w:spacing w:val="3"/>
          <w:sz w:val="32"/>
          <w:szCs w:val="32"/>
        </w:rPr>
      </w:pPr>
      <w:r>
        <w:rPr>
          <w:rFonts w:hint="eastAsia" w:ascii="仿宋_GB2312" w:hAnsi="仿宋_GB2312" w:eastAsia="仿宋_GB2312"/>
          <w:color w:val="auto"/>
          <w:spacing w:val="3"/>
          <w:sz w:val="32"/>
          <w:szCs w:val="32"/>
        </w:rPr>
        <w:t>兹有我村（居）委会居民</w:t>
      </w:r>
      <w:r>
        <w:rPr>
          <w:rFonts w:hint="eastAsia" w:ascii="仿宋_GB2312" w:hAnsi="仿宋_GB2312" w:eastAsia="仿宋_GB2312" w:cs="Arial"/>
          <w:color w:val="auto"/>
          <w:spacing w:val="3"/>
          <w:sz w:val="32"/>
          <w:szCs w:val="32"/>
          <w:u w:val="single"/>
        </w:rPr>
        <w:t xml:space="preserve"> xxx </w:t>
      </w:r>
      <w:r>
        <w:rPr>
          <w:rFonts w:hint="eastAsia" w:ascii="仿宋_GB2312" w:hAnsi="仿宋_GB2312" w:eastAsia="仿宋_GB2312"/>
          <w:color w:val="auto"/>
          <w:spacing w:val="3"/>
          <w:sz w:val="32"/>
          <w:szCs w:val="32"/>
        </w:rPr>
        <w:t xml:space="preserve"> ，身份证</w:t>
      </w:r>
      <w:r>
        <w:rPr>
          <w:rFonts w:hint="eastAsia" w:ascii="仿宋_GB2312" w:hAnsi="仿宋_GB2312" w:eastAsia="仿宋_GB2312" w:cs="Arial"/>
          <w:color w:val="auto"/>
          <w:spacing w:val="3"/>
          <w:sz w:val="32"/>
          <w:szCs w:val="32"/>
          <w:u w:val="single"/>
        </w:rPr>
        <w:t xml:space="preserve"> XXXXXX         </w:t>
      </w:r>
      <w:r>
        <w:rPr>
          <w:rFonts w:hint="eastAsia" w:ascii="仿宋_GB2312" w:hAnsi="仿宋_GB2312" w:eastAsia="仿宋_GB2312"/>
          <w:color w:val="auto"/>
          <w:spacing w:val="3"/>
          <w:sz w:val="32"/>
          <w:szCs w:val="32"/>
        </w:rPr>
        <w:t>，现申请使用</w:t>
      </w:r>
      <w:r>
        <w:rPr>
          <w:rFonts w:hint="eastAsia" w:ascii="仿宋_GB2312" w:hAnsi="仿宋_GB2312" w:eastAsia="仿宋_GB2312" w:cs="Arial"/>
          <w:color w:val="auto"/>
          <w:spacing w:val="3"/>
          <w:sz w:val="32"/>
          <w:szCs w:val="32"/>
          <w:u w:val="single"/>
        </w:rPr>
        <w:t xml:space="preserve"> xxx </w:t>
      </w:r>
      <w:r>
        <w:rPr>
          <w:rFonts w:hint="eastAsia" w:ascii="仿宋_GB2312" w:hAnsi="仿宋_GB2312" w:eastAsia="仿宋_GB2312"/>
          <w:color w:val="auto"/>
          <w:spacing w:val="3"/>
          <w:sz w:val="32"/>
          <w:szCs w:val="32"/>
        </w:rPr>
        <w:t>村小组集体用地建设房屋，</w:t>
      </w:r>
      <w:r>
        <w:rPr>
          <w:rFonts w:hint="eastAsia" w:ascii="仿宋_GB2312" w:hAnsi="仿宋_GB2312" w:eastAsia="仿宋_GB2312"/>
          <w:color w:val="auto"/>
          <w:sz w:val="32"/>
          <w:szCs w:val="32"/>
        </w:rPr>
        <w:t>东至</w:t>
      </w:r>
      <w:r>
        <w:rPr>
          <w:rFonts w:hint="eastAsia" w:ascii="仿宋_GB2312" w:hAnsi="仿宋_GB2312" w:eastAsia="仿宋_GB2312" w:cs="Arial"/>
          <w:color w:val="auto"/>
          <w:spacing w:val="3"/>
          <w:sz w:val="32"/>
          <w:szCs w:val="32"/>
          <w:u w:val="single"/>
        </w:rPr>
        <w:t xml:space="preserve"> xxx </w:t>
      </w:r>
      <w:r>
        <w:rPr>
          <w:rFonts w:hint="eastAsia" w:ascii="仿宋_GB2312" w:hAnsi="仿宋_GB2312" w:eastAsia="仿宋_GB2312"/>
          <w:color w:val="auto"/>
          <w:spacing w:val="3"/>
          <w:sz w:val="32"/>
          <w:szCs w:val="32"/>
        </w:rPr>
        <w:t xml:space="preserve"> ，西至</w:t>
      </w:r>
      <w:r>
        <w:rPr>
          <w:rFonts w:hint="eastAsia" w:ascii="仿宋_GB2312" w:hAnsi="仿宋_GB2312" w:eastAsia="仿宋_GB2312" w:cs="Arial"/>
          <w:color w:val="auto"/>
          <w:spacing w:val="3"/>
          <w:sz w:val="32"/>
          <w:szCs w:val="32"/>
          <w:u w:val="single"/>
        </w:rPr>
        <w:t xml:space="preserve"> xxx </w:t>
      </w:r>
      <w:r>
        <w:rPr>
          <w:rFonts w:hint="eastAsia" w:ascii="仿宋_GB2312" w:hAnsi="仿宋_GB2312" w:eastAsia="仿宋_GB2312"/>
          <w:color w:val="auto"/>
          <w:spacing w:val="3"/>
          <w:sz w:val="32"/>
          <w:szCs w:val="32"/>
        </w:rPr>
        <w:t xml:space="preserve"> ，南至</w:t>
      </w:r>
      <w:r>
        <w:rPr>
          <w:rFonts w:hint="eastAsia" w:ascii="仿宋_GB2312" w:hAnsi="仿宋_GB2312" w:eastAsia="仿宋_GB2312" w:cs="Arial"/>
          <w:color w:val="auto"/>
          <w:spacing w:val="3"/>
          <w:sz w:val="32"/>
          <w:szCs w:val="32"/>
          <w:u w:val="single"/>
        </w:rPr>
        <w:t xml:space="preserve"> xxx </w:t>
      </w:r>
      <w:r>
        <w:rPr>
          <w:rFonts w:hint="eastAsia" w:ascii="仿宋_GB2312" w:hAnsi="仿宋_GB2312" w:eastAsia="仿宋_GB2312"/>
          <w:color w:val="auto"/>
          <w:spacing w:val="3"/>
          <w:sz w:val="32"/>
          <w:szCs w:val="32"/>
        </w:rPr>
        <w:t xml:space="preserve"> ，北至</w:t>
      </w:r>
      <w:r>
        <w:rPr>
          <w:rFonts w:hint="eastAsia" w:ascii="仿宋_GB2312" w:hAnsi="仿宋_GB2312" w:eastAsia="仿宋_GB2312" w:cs="Arial"/>
          <w:color w:val="auto"/>
          <w:spacing w:val="3"/>
          <w:sz w:val="32"/>
          <w:szCs w:val="32"/>
          <w:u w:val="single"/>
        </w:rPr>
        <w:t xml:space="preserve"> xxx </w:t>
      </w:r>
      <w:r>
        <w:rPr>
          <w:rFonts w:hint="eastAsia" w:ascii="仿宋_GB2312" w:hAnsi="仿宋_GB2312" w:eastAsia="仿宋_GB2312"/>
          <w:color w:val="auto"/>
          <w:spacing w:val="3"/>
          <w:sz w:val="32"/>
          <w:szCs w:val="32"/>
        </w:rPr>
        <w:t xml:space="preserve"> 。经审核，该户符合“一户一宅”政策，原则同意该户使用该地块建设房屋。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2" w:firstLineChars="200"/>
        <w:textAlignment w:val="auto"/>
        <w:outlineLvl w:val="9"/>
        <w:rPr>
          <w:rFonts w:hint="eastAsia" w:ascii="仿宋_GB2312" w:hAnsi="仿宋_GB2312" w:eastAsia="仿宋_GB2312"/>
          <w:color w:val="auto"/>
          <w:spacing w:val="3"/>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2" w:firstLineChars="200"/>
        <w:textAlignment w:val="auto"/>
        <w:outlineLvl w:val="9"/>
        <w:rPr>
          <w:rFonts w:hint="eastAsia" w:ascii="仿宋_GB2312" w:hAnsi="仿宋_GB2312" w:eastAsia="仿宋_GB2312"/>
          <w:color w:val="auto"/>
          <w:spacing w:val="3"/>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olor w:val="auto"/>
          <w:spacing w:val="3"/>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olor w:val="auto"/>
          <w:spacing w:val="3"/>
          <w:sz w:val="32"/>
          <w:szCs w:val="32"/>
        </w:rPr>
        <w:t xml:space="preserve">                             </w:t>
      </w:r>
      <w:r>
        <w:rPr>
          <w:rFonts w:hint="eastAsia" w:ascii="仿宋_GB2312" w:hAnsi="仿宋_GB2312" w:eastAsia="仿宋_GB2312" w:cs="仿宋_GB2312"/>
          <w:color w:val="auto"/>
          <w:spacing w:val="3"/>
          <w:sz w:val="32"/>
          <w:szCs w:val="32"/>
        </w:rPr>
        <w:t xml:space="preserve">    x</w:t>
      </w:r>
      <w:r>
        <w:rPr>
          <w:rFonts w:hint="eastAsia" w:ascii="仿宋_GB2312" w:hAnsi="仿宋_GB2312" w:eastAsia="仿宋_GB2312" w:cs="仿宋_GB2312"/>
          <w:color w:val="auto"/>
          <w:sz w:val="32"/>
          <w:szCs w:val="32"/>
        </w:rPr>
        <w:t>xx村（居）委会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color w:val="auto"/>
          <w:spacing w:val="3"/>
          <w:sz w:val="32"/>
          <w:szCs w:val="32"/>
        </w:rPr>
      </w:pPr>
      <w:r>
        <w:rPr>
          <w:rFonts w:hint="eastAsia" w:ascii="仿宋_GB2312" w:hAnsi="仿宋_GB2312" w:eastAsia="仿宋_GB2312" w:cs="仿宋_GB2312"/>
          <w:color w:val="auto"/>
          <w:spacing w:val="3"/>
          <w:sz w:val="32"/>
          <w:szCs w:val="32"/>
        </w:rPr>
        <w:t xml:space="preserve">                                 XX年XX月XX日</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jc w:val="center"/>
        <w:rPr>
          <w:rFonts w:hint="default"/>
          <w:b/>
          <w:sz w:val="36"/>
          <w:szCs w:val="36"/>
          <w:lang w:val="en-US" w:eastAsia="zh-CN"/>
        </w:rPr>
      </w:pPr>
      <w:r>
        <w:rPr>
          <w:rFonts w:hint="default"/>
          <w:b/>
          <w:sz w:val="36"/>
          <w:szCs w:val="36"/>
          <w:lang w:val="en-US" w:eastAsia="zh-CN"/>
        </w:rPr>
        <w:t>白沙黎族自治县农场居民同意建房意见书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color w:val="auto"/>
          <w:spacing w:val="3"/>
          <w:sz w:val="32"/>
          <w:szCs w:val="32"/>
          <w:u w:val="singl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color w:val="auto"/>
          <w:spacing w:val="3"/>
          <w:sz w:val="32"/>
          <w:szCs w:val="32"/>
        </w:rPr>
      </w:pPr>
      <w:r>
        <w:rPr>
          <w:rFonts w:hint="eastAsia" w:ascii="仿宋_GB2312" w:hAnsi="仿宋_GB2312" w:eastAsia="仿宋_GB2312" w:cs="仿宋_GB2312"/>
          <w:color w:val="auto"/>
          <w:spacing w:val="3"/>
          <w:sz w:val="32"/>
          <w:szCs w:val="32"/>
          <w:u w:val="single"/>
        </w:rPr>
        <w:t xml:space="preserve">     </w:t>
      </w:r>
      <w:r>
        <w:rPr>
          <w:rFonts w:hint="eastAsia" w:ascii="仿宋_GB2312" w:hAnsi="仿宋_GB2312" w:eastAsia="仿宋_GB2312" w:cs="仿宋_GB2312"/>
          <w:color w:val="auto"/>
          <w:spacing w:val="3"/>
          <w:sz w:val="32"/>
          <w:szCs w:val="32"/>
        </w:rPr>
        <w:t>镇政府：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2" w:firstLineChars="200"/>
        <w:textAlignment w:val="auto"/>
        <w:outlineLvl w:val="9"/>
        <w:rPr>
          <w:rFonts w:hint="eastAsia" w:ascii="仿宋_GB2312" w:hAnsi="仿宋_GB2312" w:eastAsia="仿宋_GB2312" w:cs="仿宋_GB2312"/>
          <w:color w:val="auto"/>
          <w:spacing w:val="3"/>
          <w:sz w:val="32"/>
          <w:szCs w:val="32"/>
        </w:rPr>
      </w:pPr>
      <w:r>
        <w:rPr>
          <w:rFonts w:hint="eastAsia" w:ascii="仿宋_GB2312" w:hAnsi="仿宋_GB2312" w:eastAsia="仿宋_GB2312" w:cs="仿宋_GB2312"/>
          <w:color w:val="auto"/>
          <w:spacing w:val="3"/>
          <w:sz w:val="32"/>
          <w:szCs w:val="32"/>
        </w:rPr>
        <w:t>兹有我垦区居民</w:t>
      </w:r>
      <w:r>
        <w:rPr>
          <w:rFonts w:hint="eastAsia" w:ascii="仿宋_GB2312" w:hAnsi="仿宋_GB2312" w:eastAsia="仿宋_GB2312" w:cs="仿宋_GB2312"/>
          <w:color w:val="auto"/>
          <w:spacing w:val="3"/>
          <w:sz w:val="32"/>
          <w:szCs w:val="32"/>
          <w:u w:val="single"/>
        </w:rPr>
        <w:t xml:space="preserve"> xxx </w:t>
      </w:r>
      <w:r>
        <w:rPr>
          <w:rFonts w:hint="eastAsia" w:ascii="仿宋_GB2312" w:hAnsi="仿宋_GB2312" w:eastAsia="仿宋_GB2312" w:cs="仿宋_GB2312"/>
          <w:color w:val="auto"/>
          <w:spacing w:val="3"/>
          <w:sz w:val="32"/>
          <w:szCs w:val="32"/>
        </w:rPr>
        <w:t xml:space="preserve"> ，身份证</w:t>
      </w:r>
      <w:r>
        <w:rPr>
          <w:rFonts w:hint="eastAsia" w:ascii="仿宋_GB2312" w:hAnsi="仿宋_GB2312" w:eastAsia="仿宋_GB2312" w:cs="仿宋_GB2312"/>
          <w:color w:val="auto"/>
          <w:spacing w:val="3"/>
          <w:sz w:val="32"/>
          <w:szCs w:val="32"/>
          <w:u w:val="single"/>
        </w:rPr>
        <w:t xml:space="preserve"> XXXXXXX         </w:t>
      </w:r>
      <w:r>
        <w:rPr>
          <w:rFonts w:hint="eastAsia" w:ascii="仿宋_GB2312" w:hAnsi="仿宋_GB2312" w:eastAsia="仿宋_GB2312" w:cs="仿宋_GB2312"/>
          <w:color w:val="auto"/>
          <w:spacing w:val="3"/>
          <w:sz w:val="32"/>
          <w:szCs w:val="32"/>
        </w:rPr>
        <w:t>，现申请使用海南农垦集团</w:t>
      </w:r>
      <w:r>
        <w:rPr>
          <w:rFonts w:hint="eastAsia" w:ascii="仿宋_GB2312" w:hAnsi="仿宋_GB2312" w:eastAsia="仿宋_GB2312" w:cs="仿宋_GB2312"/>
          <w:color w:val="auto"/>
          <w:spacing w:val="3"/>
          <w:sz w:val="32"/>
          <w:szCs w:val="32"/>
          <w:u w:val="single"/>
          <w:lang w:val="en-US" w:eastAsia="zh-CN"/>
        </w:rPr>
        <w:t xml:space="preserve">     </w:t>
      </w:r>
      <w:r>
        <w:rPr>
          <w:rFonts w:hint="eastAsia" w:ascii="仿宋_GB2312" w:hAnsi="仿宋_GB2312" w:eastAsia="仿宋_GB2312" w:cs="仿宋_GB2312"/>
          <w:color w:val="auto"/>
          <w:spacing w:val="3"/>
          <w:sz w:val="32"/>
          <w:szCs w:val="32"/>
        </w:rPr>
        <w:t>分公司用地建设房屋，</w:t>
      </w:r>
      <w:r>
        <w:rPr>
          <w:rFonts w:hint="eastAsia" w:ascii="仿宋_GB2312" w:hAnsi="仿宋_GB2312" w:eastAsia="仿宋_GB2312" w:cs="仿宋_GB2312"/>
          <w:color w:val="auto"/>
          <w:sz w:val="32"/>
          <w:szCs w:val="32"/>
        </w:rPr>
        <w:t>东至</w:t>
      </w:r>
      <w:r>
        <w:rPr>
          <w:rFonts w:hint="eastAsia" w:ascii="仿宋_GB2312" w:hAnsi="仿宋_GB2312" w:eastAsia="仿宋_GB2312" w:cs="仿宋_GB2312"/>
          <w:color w:val="auto"/>
          <w:spacing w:val="3"/>
          <w:sz w:val="32"/>
          <w:szCs w:val="32"/>
          <w:u w:val="single"/>
        </w:rPr>
        <w:t xml:space="preserve"> xxx </w:t>
      </w:r>
      <w:r>
        <w:rPr>
          <w:rFonts w:hint="eastAsia" w:ascii="仿宋_GB2312" w:hAnsi="仿宋_GB2312" w:eastAsia="仿宋_GB2312" w:cs="仿宋_GB2312"/>
          <w:color w:val="auto"/>
          <w:spacing w:val="3"/>
          <w:sz w:val="32"/>
          <w:szCs w:val="32"/>
        </w:rPr>
        <w:t xml:space="preserve"> ，西至</w:t>
      </w:r>
      <w:r>
        <w:rPr>
          <w:rFonts w:hint="eastAsia" w:ascii="仿宋_GB2312" w:hAnsi="仿宋_GB2312" w:eastAsia="仿宋_GB2312" w:cs="仿宋_GB2312"/>
          <w:color w:val="auto"/>
          <w:spacing w:val="3"/>
          <w:sz w:val="32"/>
          <w:szCs w:val="32"/>
          <w:u w:val="single"/>
        </w:rPr>
        <w:t xml:space="preserve"> xxx </w:t>
      </w:r>
      <w:r>
        <w:rPr>
          <w:rFonts w:hint="eastAsia" w:ascii="仿宋_GB2312" w:hAnsi="仿宋_GB2312" w:eastAsia="仿宋_GB2312" w:cs="仿宋_GB2312"/>
          <w:color w:val="auto"/>
          <w:spacing w:val="3"/>
          <w:sz w:val="32"/>
          <w:szCs w:val="32"/>
        </w:rPr>
        <w:t xml:space="preserve"> ，南至</w:t>
      </w:r>
      <w:r>
        <w:rPr>
          <w:rFonts w:hint="eastAsia" w:ascii="仿宋_GB2312" w:hAnsi="仿宋_GB2312" w:eastAsia="仿宋_GB2312" w:cs="仿宋_GB2312"/>
          <w:color w:val="auto"/>
          <w:spacing w:val="3"/>
          <w:sz w:val="32"/>
          <w:szCs w:val="32"/>
          <w:u w:val="single"/>
        </w:rPr>
        <w:t xml:space="preserve"> xxx </w:t>
      </w:r>
      <w:r>
        <w:rPr>
          <w:rFonts w:hint="eastAsia" w:ascii="仿宋_GB2312" w:hAnsi="仿宋_GB2312" w:eastAsia="仿宋_GB2312" w:cs="仿宋_GB2312"/>
          <w:color w:val="auto"/>
          <w:spacing w:val="3"/>
          <w:sz w:val="32"/>
          <w:szCs w:val="32"/>
        </w:rPr>
        <w:t xml:space="preserve"> ，北至</w:t>
      </w:r>
      <w:r>
        <w:rPr>
          <w:rFonts w:hint="eastAsia" w:ascii="仿宋_GB2312" w:hAnsi="仿宋_GB2312" w:eastAsia="仿宋_GB2312" w:cs="仿宋_GB2312"/>
          <w:color w:val="auto"/>
          <w:spacing w:val="3"/>
          <w:sz w:val="32"/>
          <w:szCs w:val="32"/>
          <w:u w:val="single"/>
        </w:rPr>
        <w:t xml:space="preserve"> xxx </w:t>
      </w:r>
      <w:r>
        <w:rPr>
          <w:rFonts w:hint="eastAsia" w:ascii="仿宋_GB2312" w:hAnsi="仿宋_GB2312" w:eastAsia="仿宋_GB2312" w:cs="仿宋_GB2312"/>
          <w:color w:val="auto"/>
          <w:spacing w:val="3"/>
          <w:sz w:val="32"/>
          <w:szCs w:val="32"/>
        </w:rPr>
        <w:t xml:space="preserve"> 。经审核，该户符合“一户一宅”政策，原则同意该户使用该地块建设房屋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color w:val="auto"/>
          <w:spacing w:val="3"/>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color w:val="auto"/>
          <w:spacing w:val="3"/>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color w:val="auto"/>
          <w:spacing w:val="3"/>
          <w:sz w:val="32"/>
          <w:szCs w:val="32"/>
        </w:rPr>
      </w:pPr>
      <w:r>
        <w:rPr>
          <w:rFonts w:hint="eastAsia" w:ascii="仿宋_GB2312" w:hAnsi="仿宋_GB2312" w:eastAsia="仿宋_GB2312" w:cs="仿宋_GB2312"/>
          <w:color w:val="auto"/>
          <w:spacing w:val="3"/>
          <w:sz w:val="32"/>
          <w:szCs w:val="32"/>
        </w:rPr>
        <w:t xml:space="preserve">                      </w:t>
      </w:r>
      <w:r>
        <w:rPr>
          <w:rFonts w:hint="eastAsia" w:ascii="仿宋_GB2312" w:hAnsi="仿宋_GB2312" w:eastAsia="仿宋_GB2312" w:cs="仿宋_GB2312"/>
          <w:color w:val="auto"/>
          <w:sz w:val="32"/>
          <w:szCs w:val="32"/>
        </w:rPr>
        <w:t>海南农垦集团</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分公司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color w:val="auto"/>
          <w:spacing w:val="3"/>
          <w:sz w:val="32"/>
          <w:szCs w:val="32"/>
        </w:rPr>
      </w:pPr>
      <w:r>
        <w:rPr>
          <w:rFonts w:hint="eastAsia" w:ascii="仿宋_GB2312" w:hAnsi="仿宋_GB2312" w:eastAsia="仿宋_GB2312" w:cs="仿宋_GB2312"/>
          <w:color w:val="auto"/>
          <w:spacing w:val="3"/>
          <w:sz w:val="32"/>
          <w:szCs w:val="32"/>
        </w:rPr>
        <w:t xml:space="preserve">                                 XX年XX月XX日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color w:val="auto"/>
          <w:spacing w:val="3"/>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color w:val="auto"/>
          <w:spacing w:val="3"/>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color w:val="auto"/>
          <w:spacing w:val="3"/>
          <w:sz w:val="32"/>
          <w:szCs w:val="32"/>
        </w:rPr>
      </w:pPr>
      <w:r>
        <w:rPr>
          <w:rFonts w:hint="eastAsia" w:ascii="仿宋_GB2312" w:hAnsi="仿宋_GB2312" w:eastAsia="仿宋_GB2312" w:cs="仿宋_GB2312"/>
          <w:color w:val="auto"/>
          <w:spacing w:val="3"/>
          <w:sz w:val="32"/>
          <w:szCs w:val="32"/>
        </w:rPr>
        <w:t>四邻签字：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color w:val="auto"/>
          <w:spacing w:val="3"/>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15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东  至：</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 xml:space="preserve">                        西  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15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南  至：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北  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color w:val="auto"/>
          <w:sz w:val="32"/>
          <w:szCs w:val="32"/>
        </w:rPr>
      </w:pPr>
    </w:p>
    <w:p>
      <w:pPr>
        <w:rPr>
          <w:rFonts w:hint="eastAsia" w:ascii="黑体" w:hAnsi="黑体" w:eastAsia="黑体" w:cs="黑体"/>
          <w:color w:val="auto"/>
          <w:sz w:val="32"/>
          <w:szCs w:val="32"/>
        </w:rPr>
      </w:pPr>
    </w:p>
    <w:p>
      <w:pPr>
        <w:rPr>
          <w:rFonts w:hint="eastAsia" w:ascii="黑体" w:hAnsi="黑体" w:eastAsia="黑体" w:cs="黑体"/>
          <w:color w:val="auto"/>
          <w:sz w:val="32"/>
          <w:szCs w:val="32"/>
        </w:rPr>
      </w:pPr>
    </w:p>
    <w:p>
      <w:pPr>
        <w:rPr>
          <w:rFonts w:hint="eastAsia" w:ascii="黑体" w:hAnsi="黑体" w:eastAsia="黑体" w:cs="黑体"/>
          <w:color w:val="auto"/>
          <w:sz w:val="32"/>
          <w:szCs w:val="32"/>
        </w:rPr>
      </w:pPr>
    </w:p>
    <w:p>
      <w:pPr>
        <w:jc w:val="center"/>
        <w:rPr>
          <w:rFonts w:hint="default"/>
          <w:b/>
          <w:sz w:val="36"/>
          <w:szCs w:val="36"/>
          <w:lang w:val="en-US" w:eastAsia="zh-CN"/>
        </w:rPr>
        <w:sectPr>
          <w:pgSz w:w="11906" w:h="16838"/>
          <w:pgMar w:top="1440" w:right="1800" w:bottom="1440" w:left="1800" w:header="851" w:footer="992" w:gutter="0"/>
          <w:cols w:space="425" w:num="1"/>
          <w:docGrid w:type="lines" w:linePitch="312" w:charSpace="0"/>
        </w:sectPr>
      </w:pPr>
    </w:p>
    <w:p>
      <w:pPr>
        <w:rPr>
          <w:rFonts w:hint="eastAsia"/>
          <w:b/>
          <w:bCs/>
          <w:sz w:val="30"/>
          <w:szCs w:val="30"/>
          <w:lang w:val="en-US" w:eastAsia="zh-CN"/>
        </w:rPr>
      </w:pPr>
      <w:r>
        <w:rPr>
          <w:rFonts w:hint="eastAsia"/>
          <w:b/>
          <w:bCs/>
          <w:sz w:val="30"/>
          <w:szCs w:val="30"/>
          <w:lang w:val="en-US" w:eastAsia="zh-CN"/>
        </w:rPr>
        <w:t>附件3</w:t>
      </w:r>
    </w:p>
    <w:p>
      <w:pPr>
        <w:jc w:val="center"/>
        <w:rPr>
          <w:rFonts w:hint="default"/>
          <w:b/>
          <w:sz w:val="36"/>
          <w:szCs w:val="36"/>
          <w:lang w:val="en-US" w:eastAsia="zh-CN"/>
        </w:rPr>
      </w:pPr>
      <w:r>
        <w:rPr>
          <w:rFonts w:hint="default"/>
          <w:b/>
          <w:sz w:val="36"/>
          <w:szCs w:val="36"/>
          <w:lang w:val="en-US" w:eastAsia="zh-CN"/>
        </w:rPr>
        <w:t>白沙黎族自治县农村居民建房退还宅基地协议</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both"/>
        <w:textAlignment w:val="auto"/>
        <w:outlineLvl w:val="9"/>
        <w:rPr>
          <w:rFonts w:hint="eastAsia" w:ascii="仿宋_GB2312" w:eastAsia="仿宋_GB2312"/>
          <w:color w:val="auto"/>
          <w:sz w:val="32"/>
          <w:szCs w:val="32"/>
          <w:u w:val="single"/>
        </w:rPr>
      </w:pPr>
      <w:r>
        <w:rPr>
          <w:rFonts w:hint="eastAsia" w:ascii="仿宋_GB2312" w:eastAsia="仿宋_GB2312"/>
          <w:color w:val="auto"/>
          <w:sz w:val="32"/>
          <w:szCs w:val="32"/>
        </w:rPr>
        <w:t>甲方（建房户）：</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身份证</w:t>
      </w:r>
      <w:r>
        <w:rPr>
          <w:rFonts w:hint="eastAsia" w:ascii="仿宋_GB2312" w:eastAsia="仿宋_GB2312"/>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both"/>
        <w:textAlignment w:val="auto"/>
        <w:outlineLvl w:val="9"/>
        <w:rPr>
          <w:rFonts w:hint="eastAsia" w:ascii="仿宋_GB2312" w:eastAsia="仿宋_GB2312"/>
          <w:color w:val="auto"/>
          <w:sz w:val="32"/>
          <w:szCs w:val="32"/>
          <w:u w:val="none"/>
        </w:rPr>
      </w:pPr>
      <w:r>
        <w:rPr>
          <w:rFonts w:hint="eastAsia" w:ascii="仿宋_GB2312" w:eastAsia="仿宋_GB2312"/>
          <w:color w:val="auto"/>
          <w:sz w:val="32"/>
          <w:szCs w:val="32"/>
        </w:rPr>
        <w:t>乙         方：</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none"/>
        </w:rPr>
        <w:t>村民小组（经济社）</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eastAsia="仿宋_GB2312"/>
          <w:color w:val="auto"/>
          <w:sz w:val="32"/>
          <w:szCs w:val="32"/>
          <w:u w:val="single"/>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甲方原有旧房宅基地位于</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县</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镇</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村（居）</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both"/>
        <w:textAlignment w:val="auto"/>
        <w:outlineLvl w:val="9"/>
        <w:rPr>
          <w:rFonts w:hint="eastAsia" w:ascii="仿宋_GB2312" w:eastAsia="仿宋_GB2312"/>
          <w:color w:val="auto"/>
          <w:sz w:val="32"/>
          <w:szCs w:val="32"/>
          <w:u w:val="single"/>
        </w:rPr>
      </w:pP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村民小组，使用面积为现</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平方米。现由于</w:t>
      </w:r>
      <w:r>
        <w:rPr>
          <w:rFonts w:hint="eastAsia" w:ascii="仿宋_GB2312" w:eastAsia="仿宋_GB2312"/>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both"/>
        <w:textAlignment w:val="auto"/>
        <w:outlineLvl w:val="9"/>
        <w:rPr>
          <w:rFonts w:hint="eastAsia" w:ascii="仿宋_GB2312" w:eastAsia="仿宋_GB2312"/>
          <w:color w:val="auto"/>
          <w:sz w:val="32"/>
          <w:szCs w:val="32"/>
          <w:u w:val="single"/>
        </w:rPr>
      </w:pPr>
      <w:r>
        <w:rPr>
          <w:rFonts w:hint="eastAsia" w:ascii="仿宋_GB2312" w:eastAsia="仿宋_GB2312"/>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both"/>
        <w:textAlignment w:val="auto"/>
        <w:outlineLvl w:val="9"/>
        <w:rPr>
          <w:rFonts w:hint="eastAsia" w:ascii="仿宋_GB2312" w:eastAsia="仿宋_GB2312"/>
          <w:color w:val="auto"/>
          <w:sz w:val="32"/>
          <w:szCs w:val="32"/>
          <w:u w:val="single"/>
        </w:rPr>
      </w:pPr>
      <w:r>
        <w:rPr>
          <w:rFonts w:hint="eastAsia" w:ascii="仿宋_GB2312" w:eastAsia="仿宋_GB2312"/>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原因，重新向乙方申请新房宅基地，东至</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、西至</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、南至</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、北至</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，共</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平方米用于建房使用，在入住新建住房后3个月内自行拆除旧房并退还旧宅基地给乙方。如有违背本协议，由甲方承担由政府组织的拆除旧房的费用。</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本协议签订后立即生效，任何一方不得擅自变更或解除协议。</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本协议一式</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份，甲乙方各执</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份。</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both"/>
        <w:textAlignment w:val="auto"/>
        <w:outlineLvl w:val="9"/>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甲方：                          乙方：       （公章）</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both"/>
        <w:textAlignment w:val="auto"/>
        <w:outlineLvl w:val="9"/>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080" w:firstLineChars="19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年   月   日</w:t>
      </w:r>
    </w:p>
    <w:p>
      <w:pPr>
        <w:rPr>
          <w:rStyle w:val="7"/>
          <w:rFonts w:hint="eastAsia" w:ascii="仿宋_GB2312" w:hAnsi="Arial" w:eastAsia="仿宋_GB2312" w:cs="仿宋_GB2312"/>
          <w:color w:val="auto"/>
          <w:sz w:val="32"/>
          <w:szCs w:val="32"/>
        </w:rPr>
      </w:pPr>
    </w:p>
    <w:p>
      <w:pPr>
        <w:jc w:val="center"/>
        <w:rPr>
          <w:rFonts w:hint="default"/>
          <w:b/>
          <w:sz w:val="36"/>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3900D0"/>
    <w:rsid w:val="0051773C"/>
    <w:rsid w:val="00602BAF"/>
    <w:rsid w:val="016D7B2E"/>
    <w:rsid w:val="01E8096A"/>
    <w:rsid w:val="02180F57"/>
    <w:rsid w:val="02EF2D00"/>
    <w:rsid w:val="03A0700E"/>
    <w:rsid w:val="03BF4367"/>
    <w:rsid w:val="040869D4"/>
    <w:rsid w:val="050076D4"/>
    <w:rsid w:val="0644747F"/>
    <w:rsid w:val="06881AEF"/>
    <w:rsid w:val="07A0369E"/>
    <w:rsid w:val="07BC7DA2"/>
    <w:rsid w:val="084C61FC"/>
    <w:rsid w:val="088129C5"/>
    <w:rsid w:val="08A067F6"/>
    <w:rsid w:val="091E55A8"/>
    <w:rsid w:val="09593CF6"/>
    <w:rsid w:val="0A4A3C77"/>
    <w:rsid w:val="0BBE20CE"/>
    <w:rsid w:val="0C605383"/>
    <w:rsid w:val="0DC01AA3"/>
    <w:rsid w:val="0DC304EB"/>
    <w:rsid w:val="0DDD0AFB"/>
    <w:rsid w:val="0E123DEB"/>
    <w:rsid w:val="0FC3091A"/>
    <w:rsid w:val="10610D7F"/>
    <w:rsid w:val="10D5673A"/>
    <w:rsid w:val="11323B62"/>
    <w:rsid w:val="11886659"/>
    <w:rsid w:val="11A82792"/>
    <w:rsid w:val="12C73B93"/>
    <w:rsid w:val="13BA5762"/>
    <w:rsid w:val="13BE0BDE"/>
    <w:rsid w:val="16C335E5"/>
    <w:rsid w:val="176448B5"/>
    <w:rsid w:val="177C4630"/>
    <w:rsid w:val="17E30FBB"/>
    <w:rsid w:val="18AE28E4"/>
    <w:rsid w:val="18B11567"/>
    <w:rsid w:val="191C38B5"/>
    <w:rsid w:val="192758F2"/>
    <w:rsid w:val="1946157E"/>
    <w:rsid w:val="194C5499"/>
    <w:rsid w:val="1A7167F7"/>
    <w:rsid w:val="1AE84485"/>
    <w:rsid w:val="1B766DEE"/>
    <w:rsid w:val="1CC800A2"/>
    <w:rsid w:val="1D113E71"/>
    <w:rsid w:val="1D1A4215"/>
    <w:rsid w:val="1D4B245A"/>
    <w:rsid w:val="1D4E5AB3"/>
    <w:rsid w:val="1DBD4B15"/>
    <w:rsid w:val="1E2D58A5"/>
    <w:rsid w:val="1EAD3123"/>
    <w:rsid w:val="1FA62005"/>
    <w:rsid w:val="21256930"/>
    <w:rsid w:val="213B4751"/>
    <w:rsid w:val="234962FC"/>
    <w:rsid w:val="23977279"/>
    <w:rsid w:val="24BA3789"/>
    <w:rsid w:val="25126C3E"/>
    <w:rsid w:val="25AE689D"/>
    <w:rsid w:val="26027898"/>
    <w:rsid w:val="26FA59F8"/>
    <w:rsid w:val="27967DF9"/>
    <w:rsid w:val="29C16C56"/>
    <w:rsid w:val="29E774F6"/>
    <w:rsid w:val="2A3900D0"/>
    <w:rsid w:val="2B5D056A"/>
    <w:rsid w:val="2CB72237"/>
    <w:rsid w:val="2CD31E9D"/>
    <w:rsid w:val="2DCC0496"/>
    <w:rsid w:val="2E2E5E47"/>
    <w:rsid w:val="2ECD383C"/>
    <w:rsid w:val="2F725DF4"/>
    <w:rsid w:val="2F8402A6"/>
    <w:rsid w:val="30251CD1"/>
    <w:rsid w:val="31F908A8"/>
    <w:rsid w:val="324D621B"/>
    <w:rsid w:val="3294067A"/>
    <w:rsid w:val="32F55F4B"/>
    <w:rsid w:val="32F92985"/>
    <w:rsid w:val="34AB43A3"/>
    <w:rsid w:val="35073F26"/>
    <w:rsid w:val="353E3E0D"/>
    <w:rsid w:val="360F535F"/>
    <w:rsid w:val="37183ACF"/>
    <w:rsid w:val="377276AC"/>
    <w:rsid w:val="3799124E"/>
    <w:rsid w:val="380752FC"/>
    <w:rsid w:val="3B1047B0"/>
    <w:rsid w:val="3BEC042E"/>
    <w:rsid w:val="3C001790"/>
    <w:rsid w:val="3D4A00E0"/>
    <w:rsid w:val="3F7A3FAB"/>
    <w:rsid w:val="401B31D0"/>
    <w:rsid w:val="401D1C21"/>
    <w:rsid w:val="407B4D06"/>
    <w:rsid w:val="40AB5C2F"/>
    <w:rsid w:val="414B697A"/>
    <w:rsid w:val="41530731"/>
    <w:rsid w:val="41E51D40"/>
    <w:rsid w:val="42465F06"/>
    <w:rsid w:val="42A25379"/>
    <w:rsid w:val="42E35A1A"/>
    <w:rsid w:val="43061B38"/>
    <w:rsid w:val="43422E6C"/>
    <w:rsid w:val="437430B3"/>
    <w:rsid w:val="440C152B"/>
    <w:rsid w:val="449B4CDB"/>
    <w:rsid w:val="44E00F18"/>
    <w:rsid w:val="44F372B2"/>
    <w:rsid w:val="45194298"/>
    <w:rsid w:val="451E4BF5"/>
    <w:rsid w:val="454860F3"/>
    <w:rsid w:val="45EB15D6"/>
    <w:rsid w:val="46136A10"/>
    <w:rsid w:val="46465306"/>
    <w:rsid w:val="46CE7974"/>
    <w:rsid w:val="4822016A"/>
    <w:rsid w:val="4856028D"/>
    <w:rsid w:val="486A1295"/>
    <w:rsid w:val="488E13BC"/>
    <w:rsid w:val="48A84F20"/>
    <w:rsid w:val="49721F83"/>
    <w:rsid w:val="4ACC7C0E"/>
    <w:rsid w:val="4C6F41EE"/>
    <w:rsid w:val="4CBE652B"/>
    <w:rsid w:val="4CF93D0D"/>
    <w:rsid w:val="4F79038A"/>
    <w:rsid w:val="4F980BFE"/>
    <w:rsid w:val="512C1618"/>
    <w:rsid w:val="51EB20D1"/>
    <w:rsid w:val="536A0D0F"/>
    <w:rsid w:val="5425535D"/>
    <w:rsid w:val="54B0132E"/>
    <w:rsid w:val="567C5F61"/>
    <w:rsid w:val="57162E4D"/>
    <w:rsid w:val="579F650C"/>
    <w:rsid w:val="587370E7"/>
    <w:rsid w:val="58880EA2"/>
    <w:rsid w:val="59390AB3"/>
    <w:rsid w:val="598A31EC"/>
    <w:rsid w:val="59B96322"/>
    <w:rsid w:val="5B333D8F"/>
    <w:rsid w:val="5B78077A"/>
    <w:rsid w:val="5BDF3E2A"/>
    <w:rsid w:val="5C1661AF"/>
    <w:rsid w:val="5CBE0C35"/>
    <w:rsid w:val="5E36342E"/>
    <w:rsid w:val="5E4C6A48"/>
    <w:rsid w:val="5EE12FC4"/>
    <w:rsid w:val="5FAD7040"/>
    <w:rsid w:val="5FAF390C"/>
    <w:rsid w:val="616A2AFC"/>
    <w:rsid w:val="619E23AC"/>
    <w:rsid w:val="6472096F"/>
    <w:rsid w:val="64C4508A"/>
    <w:rsid w:val="65342DDD"/>
    <w:rsid w:val="65836C7B"/>
    <w:rsid w:val="66654B75"/>
    <w:rsid w:val="66A371A2"/>
    <w:rsid w:val="6A423CB8"/>
    <w:rsid w:val="6A9D6147"/>
    <w:rsid w:val="6BD67414"/>
    <w:rsid w:val="6CDB5249"/>
    <w:rsid w:val="6D307C10"/>
    <w:rsid w:val="6D4647D4"/>
    <w:rsid w:val="6D6B7618"/>
    <w:rsid w:val="6FC86776"/>
    <w:rsid w:val="70C750B1"/>
    <w:rsid w:val="719250D7"/>
    <w:rsid w:val="71CF56B4"/>
    <w:rsid w:val="73141904"/>
    <w:rsid w:val="7472190B"/>
    <w:rsid w:val="753B023C"/>
    <w:rsid w:val="755D5DC5"/>
    <w:rsid w:val="756E6B4E"/>
    <w:rsid w:val="7576626B"/>
    <w:rsid w:val="75E30587"/>
    <w:rsid w:val="762F5437"/>
    <w:rsid w:val="764D01DA"/>
    <w:rsid w:val="76E04815"/>
    <w:rsid w:val="77D33A86"/>
    <w:rsid w:val="7847203C"/>
    <w:rsid w:val="792B51BE"/>
    <w:rsid w:val="79FF6554"/>
    <w:rsid w:val="7A1C6CD1"/>
    <w:rsid w:val="7CE30D50"/>
    <w:rsid w:val="7D616E9E"/>
    <w:rsid w:val="7E9063FF"/>
    <w:rsid w:val="7EF96673"/>
    <w:rsid w:val="7F046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link w:val="6"/>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qFormat/>
    <w:uiPriority w:val="0"/>
    <w:pPr>
      <w:widowControl/>
      <w:jc w:val="left"/>
    </w:pPr>
    <w:rPr>
      <w:rFonts w:ascii="宋体" w:hAnsi="宋体" w:cs="宋体"/>
      <w:kern w:val="0"/>
      <w:sz w:val="24"/>
    </w:rPr>
  </w:style>
  <w:style w:type="paragraph" w:customStyle="1" w:styleId="6">
    <w:name w:val="Char"/>
    <w:basedOn w:val="1"/>
    <w:link w:val="5"/>
    <w:qFormat/>
    <w:uiPriority w:val="0"/>
    <w:pPr>
      <w:widowControl/>
      <w:spacing w:after="160" w:afterLines="0" w:line="240" w:lineRule="exact"/>
      <w:jc w:val="left"/>
    </w:pPr>
  </w:style>
  <w:style w:type="character" w:styleId="7">
    <w:name w:val="Hyperlink"/>
    <w:basedOn w:val="5"/>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白沙县党政机关单位</Company>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2019-02-13T01:41:00Z</dcterms:created>
  <dc:creator>wrwer</dc:creator>
  <cp:lastModifiedBy>56200</cp:lastModifiedBy>
  <cp:lastPrinted>2019-02-13T07:50:00Z</cp:lastPrinted>
  <dcterms:modified xsi:type="dcterms:W3CDTF">2020-06-01T01:38:51Z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