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bCs/>
          <w:sz w:val="44"/>
          <w:szCs w:val="44"/>
        </w:rPr>
      </w:pPr>
    </w:p>
    <w:p>
      <w:pPr>
        <w:jc w:val="center"/>
        <w:rPr>
          <w:rFonts w:ascii="Arial" w:hAnsi="Arial" w:eastAsia="黑体" w:cs="Arial"/>
          <w:b/>
          <w:bCs/>
          <w:sz w:val="32"/>
          <w:szCs w:val="32"/>
          <w:lang w:eastAsia="zh-CN"/>
        </w:rPr>
      </w:pPr>
      <w:r>
        <w:rPr>
          <w:rFonts w:ascii="Arial" w:hAnsi="Arial" w:eastAsia="黑体" w:cs="Arial"/>
          <w:b/>
          <w:bCs/>
          <w:sz w:val="32"/>
          <w:szCs w:val="32"/>
          <w:lang w:eastAsia="zh-CN"/>
        </w:rPr>
        <w:t>20</w:t>
      </w:r>
      <w:r>
        <w:rPr>
          <w:rFonts w:hint="eastAsia" w:ascii="Arial" w:hAnsi="Arial" w:eastAsia="黑体" w:cs="Arial"/>
          <w:b/>
          <w:bCs/>
          <w:sz w:val="32"/>
          <w:szCs w:val="32"/>
          <w:lang w:val="en-US" w:eastAsia="zh-CN"/>
        </w:rPr>
        <w:t>20</w:t>
      </w:r>
      <w:r>
        <w:rPr>
          <w:rFonts w:hint="eastAsia" w:ascii="Arial" w:hAnsi="Arial" w:eastAsia="黑体" w:cs="Arial"/>
          <w:b/>
          <w:bCs/>
          <w:sz w:val="32"/>
          <w:szCs w:val="32"/>
          <w:lang w:eastAsia="zh-CN"/>
        </w:rPr>
        <w:t>年</w:t>
      </w:r>
      <w:r>
        <w:rPr>
          <w:rFonts w:hint="eastAsia" w:ascii="Arial" w:hAnsi="Arial" w:eastAsia="黑体" w:cs="Arial"/>
          <w:b/>
          <w:bCs/>
          <w:sz w:val="32"/>
          <w:szCs w:val="32"/>
          <w:lang w:val="en-US" w:eastAsia="zh-CN"/>
        </w:rPr>
        <w:t>宣传教育费项目</w:t>
      </w:r>
      <w:r>
        <w:rPr>
          <w:rFonts w:hint="eastAsia" w:ascii="Arial" w:hAnsi="Arial" w:eastAsia="黑体" w:cs="Arial"/>
          <w:b/>
          <w:bCs/>
          <w:sz w:val="32"/>
          <w:szCs w:val="32"/>
          <w:lang w:eastAsia="zh-CN"/>
        </w:rPr>
        <w:t>支出</w:t>
      </w:r>
    </w:p>
    <w:p>
      <w:pPr>
        <w:jc w:val="center"/>
        <w:rPr>
          <w:rFonts w:hint="eastAsia" w:ascii="Arial" w:hAnsi="Arial" w:eastAsia="黑体" w:cs="Arial"/>
          <w:b/>
          <w:bCs/>
          <w:sz w:val="32"/>
          <w:szCs w:val="32"/>
          <w:lang w:eastAsia="zh-CN"/>
        </w:rPr>
      </w:pPr>
      <w:r>
        <w:rPr>
          <w:rFonts w:hint="eastAsia" w:ascii="Arial" w:hAnsi="Arial" w:eastAsia="黑体" w:cs="Arial"/>
          <w:b/>
          <w:bCs/>
          <w:sz w:val="32"/>
          <w:szCs w:val="32"/>
          <w:lang w:eastAsia="zh-CN"/>
        </w:rPr>
        <w:t>绩效评价报告</w:t>
      </w:r>
    </w:p>
    <w:p>
      <w:pPr>
        <w:rPr>
          <w:rFonts w:hint="eastAsia" w:eastAsia="黑体"/>
          <w:sz w:val="28"/>
          <w:szCs w:val="28"/>
        </w:rPr>
      </w:pPr>
    </w:p>
    <w:p>
      <w:pPr>
        <w:rPr>
          <w:rFonts w:hint="eastAsia" w:ascii="宋体" w:hAnsi="宋体" w:eastAsia="宋体"/>
          <w:sz w:val="28"/>
          <w:szCs w:val="28"/>
        </w:rPr>
      </w:pPr>
    </w:p>
    <w:p>
      <w:pPr>
        <w:rPr>
          <w:rFonts w:hint="eastAsia" w:ascii="宋体" w:hAnsi="宋体" w:eastAsia="宋体"/>
          <w:sz w:val="28"/>
          <w:szCs w:val="28"/>
        </w:rPr>
      </w:pPr>
    </w:p>
    <w:p>
      <w:pPr>
        <w:rPr>
          <w:rFonts w:ascii="Arial" w:hAnsi="Arial" w:eastAsia="仿宋"/>
          <w:kern w:val="2"/>
          <w:sz w:val="28"/>
          <w:szCs w:val="28"/>
          <w:u w:val="single"/>
          <w:lang w:eastAsia="zh-CN"/>
        </w:rPr>
      </w:pPr>
      <w:r>
        <w:rPr>
          <w:rFonts w:hint="eastAsia" w:ascii="宋体" w:hAnsi="宋体" w:eastAsia="宋体"/>
          <w:sz w:val="28"/>
          <w:szCs w:val="28"/>
        </w:rPr>
        <w:t xml:space="preserve">    </w:t>
      </w:r>
      <w:r>
        <w:rPr>
          <w:rFonts w:hint="eastAsia" w:hAnsi="宋体"/>
          <w:sz w:val="28"/>
          <w:szCs w:val="28"/>
        </w:rPr>
        <w:t xml:space="preserve"> </w:t>
      </w:r>
      <w:r>
        <w:rPr>
          <w:rFonts w:hint="eastAsia" w:ascii="Arial" w:hAnsi="Arial" w:eastAsia="仿宋" w:cs="仿宋"/>
          <w:kern w:val="2"/>
          <w:sz w:val="28"/>
          <w:szCs w:val="28"/>
          <w:lang w:eastAsia="zh-CN"/>
        </w:rPr>
        <w:t>评价类型：</w:t>
      </w:r>
      <w:r>
        <w:rPr>
          <w:rFonts w:ascii="Arial" w:hAnsi="Arial" w:eastAsia="仿宋" w:cs="Arial"/>
          <w:spacing w:val="-20"/>
          <w:kern w:val="2"/>
          <w:sz w:val="28"/>
          <w:szCs w:val="28"/>
          <w:u w:val="single"/>
          <w:lang w:eastAsia="zh-CN"/>
        </w:rPr>
        <w:t>□</w:t>
      </w:r>
      <w:r>
        <w:rPr>
          <w:rFonts w:hint="eastAsia" w:ascii="Arial" w:hAnsi="Arial" w:eastAsia="仿宋" w:cs="仿宋"/>
          <w:kern w:val="2"/>
          <w:sz w:val="28"/>
          <w:szCs w:val="28"/>
          <w:u w:val="single"/>
          <w:lang w:eastAsia="zh-CN"/>
        </w:rPr>
        <w:t>实施过程评价</w:t>
      </w:r>
      <w:r>
        <w:rPr>
          <w:rFonts w:ascii="Arial" w:hAnsi="Arial" w:eastAsia="仿宋" w:cs="Arial"/>
          <w:kern w:val="2"/>
          <w:sz w:val="28"/>
          <w:szCs w:val="28"/>
          <w:lang w:eastAsia="zh-CN"/>
        </w:rPr>
        <w:t xml:space="preserve">      </w:t>
      </w:r>
      <w:r>
        <w:rPr>
          <w:rFonts w:ascii="Arial" w:hAnsi="Arial" w:eastAsia="仿宋" w:cs="Arial"/>
          <w:spacing w:val="-20"/>
          <w:kern w:val="2"/>
          <w:sz w:val="28"/>
          <w:szCs w:val="28"/>
          <w:lang w:eastAsia="zh-CN"/>
        </w:rPr>
        <w:fldChar w:fldCharType="begin"/>
      </w:r>
      <w:r>
        <w:rPr>
          <w:rFonts w:ascii="Arial" w:hAnsi="Arial" w:eastAsia="仿宋" w:cs="Arial"/>
          <w:spacing w:val="-20"/>
          <w:kern w:val="2"/>
          <w:sz w:val="28"/>
          <w:szCs w:val="28"/>
          <w:lang w:eastAsia="zh-CN"/>
        </w:rPr>
        <w:instrText xml:space="preserve"> eq \o\ac(</w:instrText>
      </w:r>
      <w:r>
        <w:rPr>
          <w:rFonts w:ascii="Arial" w:hAnsi="Arial" w:eastAsia="仿宋" w:cs="Arial"/>
          <w:spacing w:val="-20"/>
          <w:kern w:val="2"/>
          <w:position w:val="-5"/>
          <w:sz w:val="40"/>
          <w:szCs w:val="40"/>
          <w:lang w:eastAsia="zh-CN"/>
        </w:rPr>
        <w:instrText xml:space="preserve">□</w:instrText>
      </w:r>
      <w:r>
        <w:rPr>
          <w:rFonts w:ascii="Arial" w:hAnsi="Arial" w:eastAsia="仿宋" w:cs="Arial"/>
          <w:spacing w:val="-20"/>
          <w:kern w:val="2"/>
          <w:sz w:val="28"/>
          <w:szCs w:val="28"/>
          <w:lang w:eastAsia="zh-CN"/>
        </w:rPr>
        <w:instrText xml:space="preserve">,</w:instrText>
      </w:r>
      <w:r>
        <w:rPr>
          <w:rFonts w:ascii="Arial" w:hAnsi="Arial" w:eastAsia="仿宋" w:cs="Arial"/>
          <w:kern w:val="2"/>
          <w:sz w:val="28"/>
          <w:szCs w:val="28"/>
          <w:lang w:eastAsia="zh-CN"/>
        </w:rPr>
        <w:instrText xml:space="preserve">√</w:instrText>
      </w:r>
      <w:r>
        <w:rPr>
          <w:rFonts w:ascii="Arial" w:hAnsi="Arial" w:eastAsia="仿宋" w:cs="Arial"/>
          <w:spacing w:val="-20"/>
          <w:kern w:val="2"/>
          <w:sz w:val="28"/>
          <w:szCs w:val="28"/>
          <w:lang w:eastAsia="zh-CN"/>
        </w:rPr>
        <w:instrText xml:space="preserve">)</w:instrText>
      </w:r>
      <w:r>
        <w:rPr>
          <w:rFonts w:ascii="Arial" w:hAnsi="Arial" w:eastAsia="仿宋" w:cs="Arial"/>
          <w:spacing w:val="-20"/>
          <w:kern w:val="2"/>
          <w:sz w:val="28"/>
          <w:szCs w:val="28"/>
          <w:lang w:eastAsia="zh-CN"/>
        </w:rPr>
        <w:fldChar w:fldCharType="end"/>
      </w:r>
      <w:r>
        <w:rPr>
          <w:rFonts w:hint="eastAsia" w:ascii="Arial" w:hAnsi="Arial" w:eastAsia="仿宋" w:cs="仿宋"/>
          <w:kern w:val="2"/>
          <w:sz w:val="28"/>
          <w:szCs w:val="28"/>
          <w:u w:val="single"/>
          <w:lang w:eastAsia="zh-CN"/>
        </w:rPr>
        <w:t>完成结果评价</w:t>
      </w:r>
    </w:p>
    <w:p>
      <w:pPr>
        <w:widowControl w:val="0"/>
        <w:ind w:left="1400" w:hanging="1400" w:hangingChars="500"/>
        <w:jc w:val="both"/>
        <w:rPr>
          <w:rFonts w:ascii="Arial" w:hAnsi="Arial" w:eastAsia="仿宋"/>
          <w:kern w:val="2"/>
          <w:sz w:val="28"/>
          <w:szCs w:val="28"/>
          <w:lang w:eastAsia="zh-CN"/>
        </w:rPr>
      </w:pPr>
      <w:r>
        <w:rPr>
          <w:rFonts w:ascii="Arial" w:hAnsi="Arial" w:eastAsia="仿宋" w:cs="Arial"/>
          <w:kern w:val="2"/>
          <w:sz w:val="28"/>
          <w:szCs w:val="28"/>
          <w:lang w:eastAsia="zh-CN"/>
        </w:rPr>
        <w:t xml:space="preserve">     </w:t>
      </w:r>
      <w:r>
        <w:rPr>
          <w:rFonts w:hint="eastAsia" w:ascii="Arial" w:hAnsi="Arial" w:eastAsia="仿宋" w:cs="仿宋"/>
          <w:kern w:val="2"/>
          <w:sz w:val="28"/>
          <w:szCs w:val="28"/>
          <w:lang w:eastAsia="zh-CN"/>
        </w:rPr>
        <w:t>项目名称：</w:t>
      </w:r>
      <w:r>
        <w:rPr>
          <w:rFonts w:ascii="Arial" w:hAnsi="Arial" w:eastAsia="仿宋" w:cs="Arial"/>
          <w:kern w:val="2"/>
          <w:sz w:val="28"/>
          <w:szCs w:val="28"/>
          <w:lang w:eastAsia="zh-CN"/>
        </w:rPr>
        <w:t xml:space="preserve"> </w:t>
      </w:r>
      <w:r>
        <w:rPr>
          <w:rFonts w:ascii="Arial" w:hAnsi="Arial" w:eastAsia="仿宋" w:cs="Arial"/>
          <w:kern w:val="2"/>
          <w:sz w:val="28"/>
          <w:szCs w:val="28"/>
          <w:u w:val="single"/>
          <w:lang w:eastAsia="zh-CN"/>
        </w:rPr>
        <w:t xml:space="preserve"> </w:t>
      </w:r>
      <w:r>
        <w:rPr>
          <w:rFonts w:hint="eastAsia" w:ascii="Arial" w:hAnsi="Arial" w:eastAsia="仿宋" w:cs="Arial"/>
          <w:kern w:val="2"/>
          <w:sz w:val="28"/>
          <w:szCs w:val="28"/>
          <w:u w:val="single"/>
          <w:lang w:val="en-US" w:eastAsia="zh-CN"/>
        </w:rPr>
        <w:t>宣传教育</w:t>
      </w:r>
      <w:r>
        <w:rPr>
          <w:rFonts w:hint="eastAsia" w:ascii="Arial" w:hAnsi="Arial" w:eastAsia="仿宋" w:cs="仿宋"/>
          <w:kern w:val="2"/>
          <w:sz w:val="28"/>
          <w:szCs w:val="28"/>
          <w:u w:val="single"/>
          <w:lang w:val="en-US" w:eastAsia="zh-CN"/>
        </w:rPr>
        <w:t>费</w:t>
      </w:r>
      <w:r>
        <w:rPr>
          <w:rFonts w:ascii="Arial" w:hAnsi="Arial" w:eastAsia="仿宋" w:cs="Arial"/>
          <w:kern w:val="2"/>
          <w:sz w:val="28"/>
          <w:szCs w:val="28"/>
          <w:u w:val="single"/>
          <w:lang w:eastAsia="zh-CN"/>
        </w:rPr>
        <w:t xml:space="preserve">                              </w:t>
      </w:r>
    </w:p>
    <w:p>
      <w:pPr>
        <w:widowControl w:val="0"/>
        <w:ind w:left="1400" w:hanging="1400" w:hangingChars="500"/>
        <w:jc w:val="both"/>
        <w:rPr>
          <w:rFonts w:ascii="Arial" w:hAnsi="Arial" w:eastAsia="仿宋"/>
          <w:kern w:val="2"/>
          <w:sz w:val="28"/>
          <w:szCs w:val="28"/>
          <w:lang w:eastAsia="zh-CN"/>
        </w:rPr>
      </w:pPr>
      <w:r>
        <w:rPr>
          <w:rFonts w:ascii="Arial" w:hAnsi="Arial" w:eastAsia="仿宋" w:cs="Arial"/>
          <w:kern w:val="2"/>
          <w:sz w:val="28"/>
          <w:szCs w:val="28"/>
          <w:lang w:eastAsia="zh-CN"/>
        </w:rPr>
        <w:t xml:space="preserve">     </w:t>
      </w:r>
      <w:r>
        <w:rPr>
          <w:rFonts w:hint="eastAsia" w:ascii="Arial" w:hAnsi="Arial" w:eastAsia="仿宋" w:cs="仿宋"/>
          <w:kern w:val="2"/>
          <w:sz w:val="28"/>
          <w:szCs w:val="28"/>
          <w:lang w:eastAsia="zh-CN"/>
        </w:rPr>
        <w:t>项目单位：</w:t>
      </w:r>
      <w:r>
        <w:rPr>
          <w:rFonts w:ascii="Arial" w:hAnsi="Arial" w:eastAsia="仿宋" w:cs="Arial"/>
          <w:kern w:val="2"/>
          <w:sz w:val="28"/>
          <w:szCs w:val="28"/>
          <w:lang w:eastAsia="zh-CN"/>
        </w:rPr>
        <w:t xml:space="preserve"> </w:t>
      </w:r>
      <w:r>
        <w:rPr>
          <w:rFonts w:ascii="Arial" w:hAnsi="Arial" w:eastAsia="仿宋" w:cs="Arial"/>
          <w:kern w:val="2"/>
          <w:sz w:val="28"/>
          <w:szCs w:val="28"/>
          <w:u w:val="single"/>
          <w:lang w:eastAsia="zh-CN"/>
        </w:rPr>
        <w:t xml:space="preserve"> </w:t>
      </w:r>
      <w:r>
        <w:rPr>
          <w:rFonts w:hint="eastAsia" w:ascii="Arial" w:hAnsi="Arial" w:eastAsia="仿宋" w:cs="Arial"/>
          <w:kern w:val="2"/>
          <w:sz w:val="28"/>
          <w:szCs w:val="28"/>
          <w:u w:val="single"/>
          <w:lang w:val="en-US" w:eastAsia="zh-CN"/>
        </w:rPr>
        <w:t>中国共产党</w:t>
      </w:r>
      <w:r>
        <w:rPr>
          <w:rFonts w:hint="eastAsia" w:ascii="Arial" w:hAnsi="Arial" w:eastAsia="仿宋" w:cs="Arial"/>
          <w:kern w:val="2"/>
          <w:sz w:val="28"/>
          <w:szCs w:val="28"/>
          <w:u w:val="single"/>
          <w:lang w:eastAsia="zh-CN"/>
        </w:rPr>
        <w:t>白沙黎族自治县</w:t>
      </w:r>
      <w:r>
        <w:rPr>
          <w:rFonts w:hint="eastAsia" w:ascii="Arial" w:hAnsi="Arial" w:eastAsia="仿宋" w:cs="Arial"/>
          <w:kern w:val="2"/>
          <w:sz w:val="28"/>
          <w:szCs w:val="28"/>
          <w:u w:val="single"/>
          <w:lang w:val="en-US" w:eastAsia="zh-CN"/>
        </w:rPr>
        <w:t>纪律检查委员会</w:t>
      </w:r>
      <w:r>
        <w:rPr>
          <w:rFonts w:ascii="Arial" w:hAnsi="Arial" w:eastAsia="仿宋" w:cs="Arial"/>
          <w:kern w:val="2"/>
          <w:sz w:val="28"/>
          <w:szCs w:val="28"/>
          <w:u w:val="single"/>
          <w:lang w:eastAsia="zh-CN"/>
        </w:rPr>
        <w:t xml:space="preserve">                                  </w:t>
      </w:r>
    </w:p>
    <w:p>
      <w:pPr>
        <w:widowControl w:val="0"/>
        <w:ind w:left="1400" w:hanging="1400" w:hangingChars="500"/>
        <w:jc w:val="both"/>
        <w:rPr>
          <w:rFonts w:ascii="Arial" w:hAnsi="Arial" w:eastAsia="仿宋" w:cs="Arial"/>
          <w:kern w:val="2"/>
          <w:sz w:val="28"/>
          <w:szCs w:val="28"/>
          <w:lang w:eastAsia="zh-CN"/>
        </w:rPr>
      </w:pPr>
      <w:r>
        <w:rPr>
          <w:rFonts w:ascii="Arial" w:hAnsi="Arial" w:eastAsia="仿宋" w:cs="Arial"/>
          <w:kern w:val="2"/>
          <w:sz w:val="28"/>
          <w:szCs w:val="28"/>
          <w:lang w:eastAsia="zh-CN"/>
        </w:rPr>
        <w:t xml:space="preserve">     </w:t>
      </w:r>
      <w:r>
        <w:rPr>
          <w:rFonts w:hint="eastAsia" w:ascii="Arial" w:hAnsi="Arial" w:eastAsia="仿宋" w:cs="仿宋"/>
          <w:kern w:val="2"/>
          <w:sz w:val="28"/>
          <w:szCs w:val="28"/>
          <w:lang w:eastAsia="zh-CN"/>
        </w:rPr>
        <w:t>主管部门：</w:t>
      </w:r>
      <w:r>
        <w:rPr>
          <w:rFonts w:ascii="Arial" w:hAnsi="Arial" w:eastAsia="仿宋" w:cs="Arial"/>
          <w:kern w:val="2"/>
          <w:sz w:val="28"/>
          <w:szCs w:val="28"/>
          <w:lang w:eastAsia="zh-CN"/>
        </w:rPr>
        <w:t xml:space="preserve"> </w:t>
      </w:r>
      <w:r>
        <w:rPr>
          <w:rFonts w:ascii="Arial" w:hAnsi="Arial" w:eastAsia="仿宋" w:cs="Arial"/>
          <w:kern w:val="2"/>
          <w:sz w:val="28"/>
          <w:szCs w:val="28"/>
          <w:u w:val="single"/>
          <w:lang w:eastAsia="zh-CN"/>
        </w:rPr>
        <w:t xml:space="preserve"> </w:t>
      </w:r>
      <w:r>
        <w:rPr>
          <w:rFonts w:hint="eastAsia" w:ascii="Arial" w:hAnsi="Arial" w:eastAsia="仿宋" w:cs="Arial"/>
          <w:kern w:val="2"/>
          <w:sz w:val="28"/>
          <w:szCs w:val="28"/>
          <w:u w:val="single"/>
          <w:lang w:val="en-US" w:eastAsia="zh-CN"/>
        </w:rPr>
        <w:t>中国共产党</w:t>
      </w:r>
      <w:r>
        <w:rPr>
          <w:rFonts w:hint="eastAsia" w:ascii="Arial" w:hAnsi="Arial" w:eastAsia="仿宋" w:cs="Arial"/>
          <w:kern w:val="2"/>
          <w:sz w:val="28"/>
          <w:szCs w:val="28"/>
          <w:u w:val="single"/>
          <w:lang w:eastAsia="zh-CN"/>
        </w:rPr>
        <w:t>白沙黎族自治县</w:t>
      </w:r>
      <w:r>
        <w:rPr>
          <w:rFonts w:hint="eastAsia" w:ascii="Arial" w:hAnsi="Arial" w:eastAsia="仿宋" w:cs="Arial"/>
          <w:kern w:val="2"/>
          <w:sz w:val="28"/>
          <w:szCs w:val="28"/>
          <w:u w:val="single"/>
          <w:lang w:val="en-US" w:eastAsia="zh-CN"/>
        </w:rPr>
        <w:t>纪律检查委员会</w:t>
      </w:r>
      <w:r>
        <w:rPr>
          <w:rFonts w:ascii="Arial" w:hAnsi="Arial" w:eastAsia="仿宋" w:cs="Arial"/>
          <w:kern w:val="2"/>
          <w:sz w:val="28"/>
          <w:szCs w:val="28"/>
          <w:u w:val="single"/>
          <w:lang w:eastAsia="zh-CN"/>
        </w:rPr>
        <w:t xml:space="preserve">                                 </w:t>
      </w:r>
      <w:r>
        <w:rPr>
          <w:rFonts w:ascii="Arial" w:hAnsi="Arial" w:eastAsia="仿宋" w:cs="Arial"/>
          <w:kern w:val="2"/>
          <w:sz w:val="28"/>
          <w:szCs w:val="28"/>
          <w:lang w:eastAsia="zh-CN"/>
        </w:rPr>
        <w:t xml:space="preserve">  </w:t>
      </w:r>
    </w:p>
    <w:p>
      <w:pPr>
        <w:widowControl w:val="0"/>
        <w:ind w:left="1400" w:hanging="1400" w:hangingChars="500"/>
        <w:jc w:val="both"/>
        <w:rPr>
          <w:rFonts w:ascii="Arial" w:hAnsi="Arial" w:eastAsia="仿宋"/>
          <w:kern w:val="2"/>
          <w:sz w:val="28"/>
          <w:szCs w:val="28"/>
          <w:lang w:eastAsia="zh-CN"/>
        </w:rPr>
      </w:pPr>
      <w:r>
        <w:rPr>
          <w:rFonts w:ascii="Arial" w:hAnsi="Arial" w:eastAsia="仿宋" w:cs="Arial"/>
          <w:kern w:val="2"/>
          <w:sz w:val="28"/>
          <w:szCs w:val="28"/>
          <w:lang w:eastAsia="zh-CN"/>
        </w:rPr>
        <w:t xml:space="preserve">     </w:t>
      </w:r>
      <w:r>
        <w:rPr>
          <w:rFonts w:hint="eastAsia" w:ascii="Arial" w:hAnsi="Arial" w:eastAsia="仿宋" w:cs="仿宋"/>
          <w:kern w:val="2"/>
          <w:sz w:val="28"/>
          <w:szCs w:val="28"/>
          <w:lang w:eastAsia="zh-CN"/>
        </w:rPr>
        <w:t>评价时间：</w:t>
      </w:r>
      <w:r>
        <w:rPr>
          <w:rFonts w:ascii="Arial" w:hAnsi="Arial" w:eastAsia="仿宋" w:cs="Arial"/>
          <w:kern w:val="2"/>
          <w:sz w:val="28"/>
          <w:szCs w:val="28"/>
          <w:lang w:eastAsia="zh-CN"/>
        </w:rPr>
        <w:t xml:space="preserve"> </w:t>
      </w:r>
      <w:r>
        <w:rPr>
          <w:rFonts w:ascii="Arial" w:hAnsi="Arial" w:eastAsia="仿宋" w:cs="Arial"/>
          <w:kern w:val="2"/>
          <w:sz w:val="28"/>
          <w:szCs w:val="28"/>
          <w:u w:val="single"/>
          <w:lang w:eastAsia="zh-CN"/>
        </w:rPr>
        <w:t xml:space="preserve">  202</w:t>
      </w:r>
      <w:r>
        <w:rPr>
          <w:rFonts w:hint="eastAsia" w:ascii="Arial" w:hAnsi="Arial" w:eastAsia="仿宋" w:cs="Arial"/>
          <w:kern w:val="2"/>
          <w:sz w:val="28"/>
          <w:szCs w:val="28"/>
          <w:u w:val="single"/>
          <w:lang w:val="en-US" w:eastAsia="zh-CN"/>
        </w:rPr>
        <w:t>1</w:t>
      </w:r>
      <w:r>
        <w:rPr>
          <w:rFonts w:hint="eastAsia" w:ascii="Arial" w:hAnsi="Arial" w:eastAsia="仿宋" w:cs="仿宋"/>
          <w:kern w:val="2"/>
          <w:sz w:val="28"/>
          <w:szCs w:val="28"/>
          <w:u w:val="single"/>
          <w:lang w:eastAsia="zh-CN"/>
        </w:rPr>
        <w:t>年</w:t>
      </w:r>
      <w:r>
        <w:rPr>
          <w:rFonts w:hint="eastAsia" w:ascii="Arial" w:hAnsi="Arial" w:eastAsia="仿宋" w:cs="仿宋"/>
          <w:kern w:val="2"/>
          <w:sz w:val="28"/>
          <w:szCs w:val="28"/>
          <w:u w:val="single"/>
          <w:lang w:val="en-US" w:eastAsia="zh-CN"/>
        </w:rPr>
        <w:t>7</w:t>
      </w:r>
      <w:r>
        <w:rPr>
          <w:rFonts w:hint="eastAsia" w:ascii="Arial" w:hAnsi="Arial" w:eastAsia="仿宋" w:cs="仿宋"/>
          <w:kern w:val="2"/>
          <w:sz w:val="28"/>
          <w:szCs w:val="28"/>
          <w:u w:val="single"/>
          <w:lang w:eastAsia="zh-CN"/>
        </w:rPr>
        <w:t>月</w:t>
      </w:r>
      <w:r>
        <w:rPr>
          <w:rFonts w:hint="eastAsia" w:ascii="Arial" w:hAnsi="Arial" w:eastAsia="仿宋" w:cs="Arial"/>
          <w:kern w:val="2"/>
          <w:sz w:val="28"/>
          <w:szCs w:val="28"/>
          <w:u w:val="single"/>
          <w:lang w:eastAsia="zh-CN"/>
        </w:rPr>
        <w:t>2</w:t>
      </w:r>
      <w:r>
        <w:rPr>
          <w:rFonts w:hint="eastAsia" w:ascii="Arial" w:hAnsi="Arial" w:eastAsia="仿宋" w:cs="Arial"/>
          <w:kern w:val="2"/>
          <w:sz w:val="28"/>
          <w:szCs w:val="28"/>
          <w:u w:val="single"/>
          <w:lang w:val="en-US" w:eastAsia="zh-CN"/>
        </w:rPr>
        <w:t>3</w:t>
      </w:r>
      <w:r>
        <w:rPr>
          <w:rFonts w:hint="eastAsia" w:ascii="Arial" w:hAnsi="Arial" w:eastAsia="仿宋" w:cs="仿宋"/>
          <w:kern w:val="2"/>
          <w:sz w:val="28"/>
          <w:szCs w:val="28"/>
          <w:u w:val="single"/>
          <w:lang w:eastAsia="zh-CN"/>
        </w:rPr>
        <w:t>日至</w:t>
      </w:r>
      <w:r>
        <w:rPr>
          <w:rFonts w:ascii="Arial" w:hAnsi="Arial" w:eastAsia="仿宋" w:cs="Arial"/>
          <w:kern w:val="2"/>
          <w:sz w:val="28"/>
          <w:szCs w:val="28"/>
          <w:u w:val="single"/>
          <w:lang w:eastAsia="zh-CN"/>
        </w:rPr>
        <w:t>20</w:t>
      </w:r>
      <w:r>
        <w:rPr>
          <w:rFonts w:hint="eastAsia" w:ascii="Arial" w:hAnsi="Arial" w:eastAsia="仿宋" w:cs="Arial"/>
          <w:kern w:val="2"/>
          <w:sz w:val="28"/>
          <w:szCs w:val="28"/>
          <w:u w:val="single"/>
          <w:lang w:eastAsia="zh-CN"/>
        </w:rPr>
        <w:t>2</w:t>
      </w:r>
      <w:r>
        <w:rPr>
          <w:rFonts w:hint="eastAsia" w:ascii="Arial" w:hAnsi="Arial" w:eastAsia="仿宋" w:cs="Arial"/>
          <w:kern w:val="2"/>
          <w:sz w:val="28"/>
          <w:szCs w:val="28"/>
          <w:u w:val="single"/>
          <w:lang w:val="en-US" w:eastAsia="zh-CN"/>
        </w:rPr>
        <w:t>1</w:t>
      </w:r>
      <w:r>
        <w:rPr>
          <w:rFonts w:hint="eastAsia" w:ascii="Arial" w:hAnsi="Arial" w:eastAsia="仿宋" w:cs="仿宋"/>
          <w:kern w:val="2"/>
          <w:sz w:val="28"/>
          <w:szCs w:val="28"/>
          <w:u w:val="single"/>
          <w:lang w:eastAsia="zh-CN"/>
        </w:rPr>
        <w:t>年</w:t>
      </w:r>
      <w:r>
        <w:rPr>
          <w:rFonts w:hint="eastAsia" w:ascii="Arial" w:hAnsi="Arial" w:eastAsia="仿宋" w:cs="仿宋"/>
          <w:kern w:val="2"/>
          <w:sz w:val="28"/>
          <w:szCs w:val="28"/>
          <w:u w:val="single"/>
          <w:lang w:val="en-US" w:eastAsia="zh-CN"/>
        </w:rPr>
        <w:t>7</w:t>
      </w:r>
      <w:r>
        <w:rPr>
          <w:rFonts w:hint="eastAsia" w:ascii="Arial" w:hAnsi="Arial" w:eastAsia="仿宋" w:cs="仿宋"/>
          <w:kern w:val="2"/>
          <w:sz w:val="28"/>
          <w:szCs w:val="28"/>
          <w:u w:val="single"/>
          <w:lang w:eastAsia="zh-CN"/>
        </w:rPr>
        <w:t>月</w:t>
      </w:r>
      <w:r>
        <w:rPr>
          <w:rFonts w:hint="eastAsia" w:ascii="Arial" w:hAnsi="Arial" w:eastAsia="仿宋" w:cs="仿宋"/>
          <w:kern w:val="2"/>
          <w:sz w:val="28"/>
          <w:szCs w:val="28"/>
          <w:u w:val="single"/>
          <w:lang w:val="en-US" w:eastAsia="zh-CN"/>
        </w:rPr>
        <w:t>26</w:t>
      </w:r>
      <w:r>
        <w:rPr>
          <w:rFonts w:hint="eastAsia" w:ascii="Arial" w:hAnsi="Arial" w:eastAsia="仿宋" w:cs="仿宋"/>
          <w:kern w:val="2"/>
          <w:sz w:val="28"/>
          <w:szCs w:val="28"/>
          <w:u w:val="single"/>
          <w:lang w:eastAsia="zh-CN"/>
        </w:rPr>
        <w:t>日</w:t>
      </w:r>
    </w:p>
    <w:p>
      <w:pPr>
        <w:widowControl w:val="0"/>
        <w:ind w:left="1400" w:hanging="1400" w:hangingChars="500"/>
        <w:jc w:val="both"/>
        <w:rPr>
          <w:rFonts w:ascii="Arial" w:hAnsi="Arial" w:eastAsia="仿宋"/>
          <w:kern w:val="2"/>
          <w:sz w:val="28"/>
          <w:szCs w:val="28"/>
          <w:u w:val="single"/>
          <w:lang w:eastAsia="zh-CN"/>
        </w:rPr>
      </w:pPr>
      <w:r>
        <w:rPr>
          <w:rFonts w:ascii="Arial" w:hAnsi="Arial" w:eastAsia="仿宋" w:cs="Arial"/>
          <w:kern w:val="2"/>
          <w:sz w:val="28"/>
          <w:szCs w:val="28"/>
          <w:lang w:eastAsia="zh-CN"/>
        </w:rPr>
        <w:t xml:space="preserve">     </w:t>
      </w:r>
      <w:r>
        <w:rPr>
          <w:rFonts w:hint="eastAsia" w:ascii="Arial" w:hAnsi="Arial" w:eastAsia="仿宋" w:cs="仿宋"/>
          <w:kern w:val="2"/>
          <w:sz w:val="28"/>
          <w:szCs w:val="28"/>
          <w:lang w:eastAsia="zh-CN"/>
        </w:rPr>
        <w:t>组织方式：</w:t>
      </w:r>
      <w:r>
        <w:rPr>
          <w:rFonts w:hint="eastAsia" w:ascii="Arial" w:hAnsi="Arial" w:eastAsia="仿宋" w:cs="Arial"/>
          <w:spacing w:val="-20"/>
          <w:kern w:val="2"/>
          <w:sz w:val="28"/>
          <w:szCs w:val="28"/>
          <w:u w:val="single"/>
          <w:lang w:eastAsia="zh-CN"/>
        </w:rPr>
        <w:t>□</w:t>
      </w:r>
      <w:r>
        <w:rPr>
          <w:rFonts w:hint="eastAsia" w:ascii="Arial" w:hAnsi="Arial" w:eastAsia="仿宋" w:cs="仿宋"/>
          <w:kern w:val="2"/>
          <w:sz w:val="28"/>
          <w:szCs w:val="28"/>
          <w:u w:val="single"/>
          <w:lang w:eastAsia="zh-CN"/>
        </w:rPr>
        <w:t>财政部门</w:t>
      </w:r>
      <w:r>
        <w:rPr>
          <w:rFonts w:ascii="Arial" w:hAnsi="Arial" w:eastAsia="仿宋" w:cs="Arial"/>
          <w:kern w:val="2"/>
          <w:sz w:val="28"/>
          <w:szCs w:val="28"/>
          <w:u w:val="single"/>
          <w:lang w:eastAsia="zh-CN"/>
        </w:rPr>
        <w:t xml:space="preserve"> </w:t>
      </w:r>
      <w:r>
        <w:rPr>
          <w:rFonts w:ascii="Arial" w:hAnsi="Arial" w:eastAsia="仿宋" w:cs="Arial"/>
          <w:kern w:val="2"/>
          <w:sz w:val="28"/>
          <w:szCs w:val="28"/>
          <w:lang w:eastAsia="zh-CN"/>
        </w:rPr>
        <w:t xml:space="preserve">    </w:t>
      </w:r>
      <w:r>
        <w:rPr>
          <w:rFonts w:hint="eastAsia" w:ascii="Arial" w:hAnsi="Arial" w:eastAsia="仿宋" w:cs="Arial"/>
          <w:spacing w:val="-20"/>
          <w:kern w:val="2"/>
          <w:sz w:val="28"/>
          <w:szCs w:val="28"/>
          <w:u w:val="single"/>
          <w:lang w:eastAsia="zh-CN"/>
        </w:rPr>
        <w:t>□</w:t>
      </w:r>
      <w:r>
        <w:rPr>
          <w:rFonts w:hint="eastAsia" w:ascii="Arial" w:hAnsi="Arial" w:eastAsia="仿宋" w:cs="仿宋"/>
          <w:kern w:val="2"/>
          <w:sz w:val="28"/>
          <w:szCs w:val="28"/>
          <w:u w:val="single"/>
          <w:lang w:eastAsia="zh-CN"/>
        </w:rPr>
        <w:t>主管部门</w:t>
      </w:r>
      <w:r>
        <w:rPr>
          <w:rFonts w:ascii="Arial" w:hAnsi="Arial" w:eastAsia="仿宋" w:cs="Arial"/>
          <w:kern w:val="2"/>
          <w:sz w:val="28"/>
          <w:szCs w:val="28"/>
          <w:lang w:eastAsia="zh-CN"/>
        </w:rPr>
        <w:t xml:space="preserve">     </w:t>
      </w:r>
      <w:r>
        <w:rPr>
          <w:rFonts w:ascii="Arial" w:hAnsi="Arial" w:eastAsia="仿宋" w:cs="Arial"/>
          <w:spacing w:val="-20"/>
          <w:kern w:val="2"/>
          <w:sz w:val="28"/>
          <w:szCs w:val="28"/>
          <w:u w:val="single"/>
          <w:lang w:eastAsia="zh-CN"/>
        </w:rPr>
        <w:sym w:font="Wingdings 2" w:char="0052"/>
      </w:r>
      <w:r>
        <w:rPr>
          <w:rFonts w:hint="eastAsia" w:ascii="Arial" w:hAnsi="Arial" w:eastAsia="仿宋" w:cs="仿宋"/>
          <w:kern w:val="2"/>
          <w:sz w:val="28"/>
          <w:szCs w:val="28"/>
          <w:u w:val="single"/>
          <w:lang w:eastAsia="zh-CN"/>
        </w:rPr>
        <w:t>项目单位</w:t>
      </w:r>
    </w:p>
    <w:p>
      <w:pPr>
        <w:widowControl w:val="0"/>
        <w:ind w:left="1400" w:hanging="1400" w:hangingChars="500"/>
        <w:jc w:val="both"/>
        <w:rPr>
          <w:rFonts w:ascii="Arial" w:hAnsi="Arial" w:eastAsia="仿宋"/>
          <w:kern w:val="2"/>
          <w:sz w:val="28"/>
          <w:szCs w:val="28"/>
          <w:lang w:eastAsia="zh-CN"/>
        </w:rPr>
      </w:pPr>
      <w:r>
        <w:rPr>
          <w:rFonts w:ascii="Arial" w:hAnsi="Arial" w:eastAsia="仿宋" w:cs="Arial"/>
          <w:kern w:val="2"/>
          <w:sz w:val="28"/>
          <w:szCs w:val="28"/>
          <w:lang w:eastAsia="zh-CN"/>
        </w:rPr>
        <w:t xml:space="preserve">     </w:t>
      </w:r>
      <w:r>
        <w:rPr>
          <w:rFonts w:hint="eastAsia" w:ascii="Arial" w:hAnsi="Arial" w:eastAsia="仿宋" w:cs="仿宋"/>
          <w:kern w:val="2"/>
          <w:sz w:val="28"/>
          <w:szCs w:val="28"/>
          <w:lang w:eastAsia="zh-CN"/>
        </w:rPr>
        <w:t>评价机构：</w:t>
      </w:r>
      <w:r>
        <w:rPr>
          <w:rFonts w:ascii="Arial" w:hAnsi="Arial" w:eastAsia="仿宋" w:cs="Arial"/>
          <w:spacing w:val="-20"/>
          <w:kern w:val="2"/>
          <w:sz w:val="28"/>
          <w:szCs w:val="28"/>
          <w:lang w:eastAsia="zh-CN"/>
        </w:rPr>
        <w:fldChar w:fldCharType="begin"/>
      </w:r>
      <w:r>
        <w:rPr>
          <w:rFonts w:ascii="Arial" w:hAnsi="Arial" w:eastAsia="仿宋" w:cs="Arial"/>
          <w:spacing w:val="-20"/>
          <w:kern w:val="2"/>
          <w:sz w:val="28"/>
          <w:szCs w:val="28"/>
          <w:lang w:eastAsia="zh-CN"/>
        </w:rPr>
        <w:instrText xml:space="preserve"> eq \o\ac(</w:instrText>
      </w:r>
      <w:r>
        <w:rPr>
          <w:rFonts w:ascii="Arial" w:hAnsi="Arial" w:eastAsia="仿宋" w:cs="Arial"/>
          <w:spacing w:val="-20"/>
          <w:kern w:val="2"/>
          <w:position w:val="-5"/>
          <w:sz w:val="40"/>
          <w:szCs w:val="40"/>
          <w:lang w:eastAsia="zh-CN"/>
        </w:rPr>
        <w:instrText xml:space="preserve">□</w:instrText>
      </w:r>
      <w:r>
        <w:rPr>
          <w:rFonts w:ascii="Arial" w:hAnsi="Arial" w:eastAsia="仿宋" w:cs="Arial"/>
          <w:spacing w:val="-20"/>
          <w:kern w:val="2"/>
          <w:sz w:val="28"/>
          <w:szCs w:val="28"/>
          <w:lang w:eastAsia="zh-CN"/>
        </w:rPr>
        <w:instrText xml:space="preserve">)</w:instrText>
      </w:r>
      <w:r>
        <w:rPr>
          <w:rFonts w:ascii="Arial" w:hAnsi="Arial" w:eastAsia="仿宋" w:cs="Arial"/>
          <w:spacing w:val="-20"/>
          <w:kern w:val="2"/>
          <w:sz w:val="28"/>
          <w:szCs w:val="28"/>
          <w:lang w:eastAsia="zh-CN"/>
        </w:rPr>
        <w:fldChar w:fldCharType="end"/>
      </w:r>
      <w:r>
        <w:rPr>
          <w:rFonts w:hint="eastAsia" w:ascii="Arial" w:hAnsi="Arial" w:eastAsia="仿宋" w:cs="仿宋"/>
          <w:kern w:val="2"/>
          <w:sz w:val="28"/>
          <w:szCs w:val="28"/>
          <w:u w:val="single"/>
          <w:lang w:eastAsia="zh-CN"/>
        </w:rPr>
        <w:t>中介机构</w:t>
      </w:r>
      <w:r>
        <w:rPr>
          <w:rFonts w:ascii="Arial" w:hAnsi="Arial" w:eastAsia="仿宋" w:cs="Arial"/>
          <w:kern w:val="2"/>
          <w:sz w:val="28"/>
          <w:szCs w:val="28"/>
          <w:u w:val="single"/>
          <w:lang w:eastAsia="zh-CN"/>
        </w:rPr>
        <w:t xml:space="preserve"> </w:t>
      </w:r>
      <w:r>
        <w:rPr>
          <w:rFonts w:ascii="Arial" w:hAnsi="Arial" w:eastAsia="仿宋" w:cs="Arial"/>
          <w:kern w:val="2"/>
          <w:sz w:val="28"/>
          <w:szCs w:val="28"/>
          <w:lang w:eastAsia="zh-CN"/>
        </w:rPr>
        <w:t xml:space="preserve">    </w:t>
      </w:r>
      <w:r>
        <w:rPr>
          <w:rFonts w:ascii="Arial" w:hAnsi="Arial" w:eastAsia="仿宋" w:cs="Arial"/>
          <w:spacing w:val="-20"/>
          <w:kern w:val="2"/>
          <w:sz w:val="28"/>
          <w:szCs w:val="28"/>
          <w:u w:val="single"/>
          <w:lang w:eastAsia="zh-CN"/>
        </w:rPr>
        <w:t>□</w:t>
      </w:r>
      <w:r>
        <w:rPr>
          <w:rFonts w:hint="eastAsia" w:ascii="Arial" w:hAnsi="Arial" w:eastAsia="仿宋" w:cs="仿宋"/>
          <w:kern w:val="2"/>
          <w:sz w:val="28"/>
          <w:szCs w:val="28"/>
          <w:u w:val="single"/>
          <w:lang w:eastAsia="zh-CN"/>
        </w:rPr>
        <w:t>专家组</w:t>
      </w:r>
      <w:r>
        <w:rPr>
          <w:rFonts w:ascii="Arial" w:hAnsi="Arial" w:eastAsia="仿宋" w:cs="Arial"/>
          <w:kern w:val="2"/>
          <w:sz w:val="28"/>
          <w:szCs w:val="28"/>
          <w:u w:val="single"/>
          <w:lang w:eastAsia="zh-CN"/>
        </w:rPr>
        <w:t xml:space="preserve"> </w:t>
      </w:r>
      <w:r>
        <w:rPr>
          <w:rFonts w:ascii="Arial" w:hAnsi="Arial" w:eastAsia="仿宋" w:cs="Arial"/>
          <w:kern w:val="2"/>
          <w:sz w:val="28"/>
          <w:szCs w:val="28"/>
          <w:lang w:eastAsia="zh-CN"/>
        </w:rPr>
        <w:t xml:space="preserve">      </w:t>
      </w:r>
      <w:r>
        <w:rPr>
          <w:rFonts w:ascii="Arial" w:hAnsi="Arial" w:eastAsia="仿宋" w:cs="Arial"/>
          <w:spacing w:val="-20"/>
          <w:kern w:val="2"/>
          <w:sz w:val="28"/>
          <w:szCs w:val="28"/>
          <w:u w:val="single"/>
          <w:lang w:eastAsia="zh-CN"/>
        </w:rPr>
        <w:sym w:font="Wingdings 2" w:char="0052"/>
      </w:r>
      <w:r>
        <w:rPr>
          <w:rFonts w:hint="eastAsia" w:ascii="Arial" w:hAnsi="Arial" w:eastAsia="仿宋" w:cs="仿宋"/>
          <w:kern w:val="2"/>
          <w:sz w:val="28"/>
          <w:szCs w:val="28"/>
          <w:u w:val="single"/>
          <w:lang w:eastAsia="zh-CN"/>
        </w:rPr>
        <w:t>项目单位评价组</w:t>
      </w:r>
    </w:p>
    <w:p>
      <w:pPr>
        <w:widowControl w:val="0"/>
        <w:ind w:left="1400" w:hanging="1400" w:hangingChars="500"/>
        <w:jc w:val="both"/>
        <w:rPr>
          <w:rFonts w:ascii="Arial" w:hAnsi="Arial" w:eastAsia="宋体" w:cs="Arial"/>
          <w:kern w:val="2"/>
          <w:sz w:val="28"/>
          <w:szCs w:val="28"/>
          <w:lang w:eastAsia="zh-CN"/>
        </w:rPr>
      </w:pPr>
    </w:p>
    <w:p>
      <w:pPr>
        <w:widowControl w:val="0"/>
        <w:autoSpaceDE w:val="0"/>
        <w:autoSpaceDN w:val="0"/>
        <w:adjustRightInd w:val="0"/>
        <w:rPr>
          <w:rFonts w:ascii="Arial" w:hAnsi="Arial" w:eastAsia="宋体" w:cs="Arial"/>
          <w:color w:val="000000"/>
          <w:sz w:val="24"/>
          <w:szCs w:val="24"/>
          <w:lang w:eastAsia="zh-CN"/>
        </w:rPr>
      </w:pPr>
    </w:p>
    <w:p>
      <w:pPr>
        <w:widowControl w:val="0"/>
        <w:autoSpaceDE w:val="0"/>
        <w:autoSpaceDN w:val="0"/>
        <w:adjustRightInd w:val="0"/>
        <w:rPr>
          <w:rFonts w:ascii="Arial" w:hAnsi="Arial" w:eastAsia="宋体" w:cs="Arial"/>
          <w:color w:val="000000"/>
          <w:sz w:val="24"/>
          <w:szCs w:val="24"/>
          <w:lang w:eastAsia="zh-CN"/>
        </w:rPr>
      </w:pPr>
    </w:p>
    <w:p>
      <w:pPr>
        <w:pStyle w:val="5"/>
        <w:rPr>
          <w:rFonts w:ascii="Arial" w:hAnsi="Arial" w:eastAsia="宋体" w:cs="Arial"/>
          <w:color w:val="000000"/>
          <w:sz w:val="24"/>
          <w:szCs w:val="24"/>
          <w:lang w:eastAsia="zh-CN"/>
        </w:rPr>
      </w:pPr>
    </w:p>
    <w:p>
      <w:pPr>
        <w:pStyle w:val="5"/>
        <w:rPr>
          <w:rFonts w:ascii="Arial" w:hAnsi="Arial" w:eastAsia="宋体" w:cs="Arial"/>
          <w:color w:val="000000"/>
          <w:sz w:val="24"/>
          <w:szCs w:val="24"/>
          <w:lang w:eastAsia="zh-CN"/>
        </w:rPr>
      </w:pPr>
    </w:p>
    <w:p>
      <w:pPr>
        <w:pStyle w:val="5"/>
        <w:rPr>
          <w:rFonts w:ascii="Arial" w:hAnsi="Arial" w:eastAsia="宋体" w:cs="Arial"/>
          <w:color w:val="000000"/>
          <w:sz w:val="24"/>
          <w:szCs w:val="24"/>
          <w:lang w:eastAsia="zh-CN"/>
        </w:rPr>
      </w:pPr>
    </w:p>
    <w:p>
      <w:pPr>
        <w:pStyle w:val="5"/>
        <w:rPr>
          <w:rFonts w:ascii="Arial" w:hAnsi="Arial" w:eastAsia="宋体" w:cs="Arial"/>
          <w:color w:val="000000"/>
          <w:sz w:val="24"/>
          <w:szCs w:val="24"/>
          <w:lang w:eastAsia="zh-CN"/>
        </w:rPr>
      </w:pPr>
    </w:p>
    <w:p>
      <w:pPr>
        <w:pStyle w:val="5"/>
        <w:rPr>
          <w:rFonts w:ascii="Arial" w:hAnsi="Arial" w:eastAsia="宋体" w:cs="Arial"/>
          <w:color w:val="000000"/>
          <w:sz w:val="24"/>
          <w:szCs w:val="24"/>
          <w:lang w:eastAsia="zh-CN"/>
        </w:rPr>
      </w:pPr>
    </w:p>
    <w:p>
      <w:pPr>
        <w:pStyle w:val="5"/>
        <w:rPr>
          <w:rFonts w:ascii="Arial" w:hAnsi="Arial" w:eastAsia="宋体" w:cs="Arial"/>
          <w:color w:val="000000"/>
          <w:sz w:val="24"/>
          <w:szCs w:val="24"/>
          <w:lang w:eastAsia="zh-CN"/>
        </w:rPr>
      </w:pPr>
    </w:p>
    <w:p>
      <w:pPr>
        <w:widowControl w:val="0"/>
        <w:ind w:firstLine="804" w:firstLineChars="300"/>
        <w:jc w:val="center"/>
        <w:rPr>
          <w:rFonts w:hint="default" w:ascii="Arial" w:hAnsi="Arial" w:eastAsia="仿宋" w:cs="仿宋"/>
          <w:spacing w:val="-6"/>
          <w:kern w:val="2"/>
          <w:sz w:val="28"/>
          <w:szCs w:val="28"/>
          <w:lang w:val="en-US" w:eastAsia="zh-CN"/>
        </w:rPr>
      </w:pPr>
      <w:r>
        <w:rPr>
          <w:rFonts w:hint="eastAsia" w:ascii="Arial" w:hAnsi="Arial" w:eastAsia="仿宋" w:cs="仿宋"/>
          <w:spacing w:val="-6"/>
          <w:kern w:val="2"/>
          <w:sz w:val="28"/>
          <w:szCs w:val="28"/>
          <w:lang w:eastAsia="zh-CN"/>
        </w:rPr>
        <w:t>评价单位（盖章）：</w:t>
      </w:r>
      <w:r>
        <w:rPr>
          <w:rFonts w:hint="eastAsia" w:ascii="Arial" w:hAnsi="Arial" w:eastAsia="仿宋" w:cs="仿宋"/>
          <w:spacing w:val="-6"/>
          <w:kern w:val="2"/>
          <w:sz w:val="28"/>
          <w:szCs w:val="28"/>
          <w:lang w:val="en-US" w:eastAsia="zh-CN"/>
        </w:rPr>
        <w:t>中国共产党</w:t>
      </w:r>
      <w:r>
        <w:rPr>
          <w:rFonts w:hint="eastAsia" w:ascii="Arial" w:hAnsi="Arial" w:eastAsia="仿宋" w:cs="仿宋"/>
          <w:spacing w:val="-6"/>
          <w:kern w:val="2"/>
          <w:sz w:val="28"/>
          <w:szCs w:val="28"/>
          <w:lang w:eastAsia="zh-CN"/>
        </w:rPr>
        <w:t>白沙黎族自治县</w:t>
      </w:r>
      <w:r>
        <w:rPr>
          <w:rFonts w:hint="eastAsia" w:ascii="Arial" w:hAnsi="Arial" w:eastAsia="仿宋" w:cs="仿宋"/>
          <w:spacing w:val="-6"/>
          <w:kern w:val="2"/>
          <w:sz w:val="28"/>
          <w:szCs w:val="28"/>
          <w:lang w:val="en-US" w:eastAsia="zh-CN"/>
        </w:rPr>
        <w:t>纪律检查委员会</w:t>
      </w:r>
    </w:p>
    <w:p>
      <w:pPr>
        <w:widowControl w:val="0"/>
        <w:ind w:firstLine="840" w:firstLineChars="300"/>
        <w:jc w:val="left"/>
        <w:rPr>
          <w:rFonts w:ascii="Arial" w:hAnsi="Arial" w:eastAsia="仿宋"/>
          <w:kern w:val="2"/>
          <w:sz w:val="28"/>
          <w:szCs w:val="28"/>
          <w:lang w:eastAsia="zh-CN"/>
        </w:rPr>
      </w:pPr>
      <w:r>
        <w:rPr>
          <w:rFonts w:hint="eastAsia" w:ascii="Arial" w:hAnsi="Arial" w:eastAsia="仿宋" w:cs="仿宋"/>
          <w:kern w:val="2"/>
          <w:sz w:val="28"/>
          <w:szCs w:val="28"/>
          <w:lang w:eastAsia="zh-CN"/>
        </w:rPr>
        <w:t>报告日期：</w:t>
      </w:r>
      <w:r>
        <w:rPr>
          <w:rFonts w:ascii="Arial" w:hAnsi="Arial" w:eastAsia="仿宋" w:cs="Arial"/>
          <w:kern w:val="2"/>
          <w:sz w:val="28"/>
          <w:szCs w:val="28"/>
          <w:lang w:eastAsia="zh-CN"/>
        </w:rPr>
        <w:t>20</w:t>
      </w:r>
      <w:r>
        <w:rPr>
          <w:rFonts w:hint="eastAsia" w:ascii="Arial" w:hAnsi="Arial" w:eastAsia="仿宋" w:cs="Arial"/>
          <w:kern w:val="2"/>
          <w:sz w:val="28"/>
          <w:szCs w:val="28"/>
          <w:lang w:eastAsia="zh-CN"/>
        </w:rPr>
        <w:t>2</w:t>
      </w:r>
      <w:r>
        <w:rPr>
          <w:rFonts w:hint="eastAsia" w:ascii="Arial" w:hAnsi="Arial" w:eastAsia="仿宋" w:cs="Arial"/>
          <w:kern w:val="2"/>
          <w:sz w:val="28"/>
          <w:szCs w:val="28"/>
          <w:lang w:val="en-US" w:eastAsia="zh-CN"/>
        </w:rPr>
        <w:t>1</w:t>
      </w:r>
      <w:r>
        <w:rPr>
          <w:rFonts w:hint="eastAsia" w:ascii="Arial" w:hAnsi="Arial" w:eastAsia="仿宋" w:cs="仿宋"/>
          <w:kern w:val="2"/>
          <w:sz w:val="28"/>
          <w:szCs w:val="28"/>
          <w:lang w:eastAsia="zh-CN"/>
        </w:rPr>
        <w:t>年</w:t>
      </w:r>
      <w:r>
        <w:rPr>
          <w:rFonts w:hint="eastAsia" w:ascii="Arial" w:hAnsi="Arial" w:eastAsia="仿宋" w:cs="仿宋"/>
          <w:kern w:val="2"/>
          <w:sz w:val="28"/>
          <w:szCs w:val="28"/>
          <w:lang w:val="en-US" w:eastAsia="zh-CN"/>
        </w:rPr>
        <w:t>7</w:t>
      </w:r>
      <w:r>
        <w:rPr>
          <w:rFonts w:hint="eastAsia" w:ascii="Arial" w:hAnsi="Arial" w:eastAsia="仿宋" w:cs="仿宋"/>
          <w:kern w:val="2"/>
          <w:sz w:val="28"/>
          <w:szCs w:val="28"/>
          <w:lang w:eastAsia="zh-CN"/>
        </w:rPr>
        <w:t>月</w:t>
      </w:r>
      <w:r>
        <w:rPr>
          <w:rFonts w:hint="eastAsia" w:ascii="Arial" w:hAnsi="Arial" w:eastAsia="仿宋" w:cs="仿宋"/>
          <w:kern w:val="2"/>
          <w:sz w:val="28"/>
          <w:szCs w:val="28"/>
          <w:lang w:val="en-US" w:eastAsia="zh-CN"/>
        </w:rPr>
        <w:t>27</w:t>
      </w:r>
      <w:r>
        <w:rPr>
          <w:rFonts w:hint="eastAsia" w:ascii="Arial" w:hAnsi="Arial" w:eastAsia="仿宋" w:cs="仿宋"/>
          <w:kern w:val="2"/>
          <w:sz w:val="28"/>
          <w:szCs w:val="28"/>
          <w:lang w:eastAsia="zh-CN"/>
        </w:rPr>
        <w:t>日</w:t>
      </w:r>
    </w:p>
    <w:p>
      <w:pPr>
        <w:rPr>
          <w:rFonts w:hint="eastAsia" w:ascii="仿宋" w:hAnsi="仿宋" w:eastAsia="仿宋"/>
          <w:sz w:val="24"/>
          <w:szCs w:val="24"/>
        </w:rPr>
      </w:pPr>
    </w:p>
    <w:p>
      <w:pPr>
        <w:ind w:left="1000" w:hanging="1050" w:hangingChars="500"/>
        <w:rPr>
          <w:rFonts w:hint="eastAsia" w:hAnsi="宋体"/>
          <w:szCs w:val="28"/>
        </w:rPr>
      </w:pPr>
    </w:p>
    <w:p>
      <w:pPr>
        <w:spacing w:line="440" w:lineRule="exact"/>
        <w:jc w:val="center"/>
        <w:rPr>
          <w:rFonts w:hint="eastAsia" w:hAnsi="宋体" w:eastAsia="宋体"/>
          <w:szCs w:val="28"/>
          <w:lang w:eastAsia="zh-CN"/>
        </w:rPr>
      </w:pPr>
    </w:p>
    <w:p>
      <w:pPr>
        <w:pStyle w:val="5"/>
      </w:pPr>
    </w:p>
    <w:p>
      <w:pPr>
        <w:pStyle w:val="6"/>
        <w:tabs>
          <w:tab w:val="right" w:leader="dot" w:pos="8306"/>
        </w:tabs>
      </w:pPr>
    </w:p>
    <w:p>
      <w:pPr>
        <w:jc w:val="center"/>
        <w:rPr>
          <w:rFonts w:hint="eastAsia" w:ascii="黑体" w:hAnsi="黑体" w:eastAsia="黑体" w:cs="黑体"/>
          <w:b/>
          <w:color w:val="auto"/>
          <w:kern w:val="0"/>
          <w:sz w:val="44"/>
          <w:szCs w:val="44"/>
        </w:rPr>
      </w:pPr>
      <w:r>
        <w:rPr>
          <w:rFonts w:hint="eastAsia" w:ascii="黑体" w:hAnsi="黑体" w:eastAsia="黑体" w:cs="黑体"/>
          <w:b/>
          <w:color w:val="auto"/>
          <w:kern w:val="0"/>
          <w:sz w:val="44"/>
          <w:szCs w:val="44"/>
        </w:rPr>
        <w:t>项目绩效目标表</w:t>
      </w:r>
    </w:p>
    <w:p>
      <w:pPr>
        <w:pStyle w:val="5"/>
        <w:rPr>
          <w:rFonts w:hint="eastAsia"/>
        </w:rPr>
      </w:pPr>
    </w:p>
    <w:p>
      <w:pPr>
        <w:tabs>
          <w:tab w:val="left" w:pos="720"/>
          <w:tab w:val="left" w:pos="3600"/>
        </w:tabs>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项目名称</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宣传教育费</w:t>
      </w:r>
    </w:p>
    <w:tbl>
      <w:tblPr>
        <w:tblStyle w:val="3"/>
        <w:tblW w:w="8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375"/>
        <w:gridCol w:w="3390"/>
        <w:gridCol w:w="555"/>
        <w:gridCol w:w="563"/>
        <w:gridCol w:w="622"/>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01" w:type="dxa"/>
            <w:vMerge w:val="restart"/>
            <w:noWrap w:val="0"/>
            <w:vAlign w:val="center"/>
          </w:tcPr>
          <w:p>
            <w:pPr>
              <w:widowControl w:val="0"/>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指标类型</w:t>
            </w:r>
          </w:p>
        </w:tc>
        <w:tc>
          <w:tcPr>
            <w:tcW w:w="1375" w:type="dxa"/>
            <w:vMerge w:val="restart"/>
            <w:noWrap w:val="0"/>
            <w:vAlign w:val="center"/>
          </w:tcPr>
          <w:p>
            <w:pPr>
              <w:widowControl w:val="0"/>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eastAsia="zh-CN"/>
              </w:rPr>
              <w:t>指标</w:t>
            </w:r>
            <w:r>
              <w:rPr>
                <w:rFonts w:hint="eastAsia" w:ascii="仿宋" w:hAnsi="仿宋" w:eastAsia="仿宋" w:cs="仿宋"/>
                <w:color w:val="auto"/>
                <w:sz w:val="24"/>
                <w:szCs w:val="24"/>
                <w:vertAlign w:val="baseline"/>
                <w:lang w:val="en-US" w:eastAsia="zh-CN"/>
              </w:rPr>
              <w:t>名称</w:t>
            </w:r>
          </w:p>
        </w:tc>
        <w:tc>
          <w:tcPr>
            <w:tcW w:w="3390" w:type="dxa"/>
            <w:vMerge w:val="restart"/>
            <w:noWrap w:val="0"/>
            <w:vAlign w:val="center"/>
          </w:tcPr>
          <w:p>
            <w:pPr>
              <w:widowControl w:val="0"/>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绩效目标</w:t>
            </w:r>
          </w:p>
        </w:tc>
        <w:tc>
          <w:tcPr>
            <w:tcW w:w="2265" w:type="dxa"/>
            <w:gridSpan w:val="4"/>
            <w:noWrap w:val="0"/>
            <w:vAlign w:val="center"/>
          </w:tcPr>
          <w:p>
            <w:pPr>
              <w:widowControl w:val="0"/>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01" w:type="dxa"/>
            <w:vMerge w:val="continue"/>
            <w:noWrap w:val="0"/>
            <w:vAlign w:val="center"/>
          </w:tcPr>
          <w:p>
            <w:pPr>
              <w:widowControl w:val="0"/>
              <w:jc w:val="center"/>
              <w:rPr>
                <w:rFonts w:hint="eastAsia" w:ascii="仿宋" w:hAnsi="仿宋" w:eastAsia="仿宋" w:cs="仿宋"/>
                <w:color w:val="auto"/>
                <w:sz w:val="24"/>
                <w:szCs w:val="24"/>
                <w:vertAlign w:val="baseline"/>
              </w:rPr>
            </w:pPr>
          </w:p>
        </w:tc>
        <w:tc>
          <w:tcPr>
            <w:tcW w:w="1375" w:type="dxa"/>
            <w:vMerge w:val="continue"/>
            <w:noWrap w:val="0"/>
            <w:vAlign w:val="center"/>
          </w:tcPr>
          <w:p>
            <w:pPr>
              <w:widowControl w:val="0"/>
              <w:jc w:val="center"/>
              <w:rPr>
                <w:rFonts w:hint="eastAsia" w:ascii="仿宋" w:hAnsi="仿宋" w:eastAsia="仿宋" w:cs="仿宋"/>
                <w:color w:val="auto"/>
                <w:sz w:val="24"/>
                <w:szCs w:val="24"/>
                <w:vertAlign w:val="baseline"/>
              </w:rPr>
            </w:pPr>
          </w:p>
        </w:tc>
        <w:tc>
          <w:tcPr>
            <w:tcW w:w="3390" w:type="dxa"/>
            <w:vMerge w:val="continue"/>
            <w:noWrap w:val="0"/>
            <w:vAlign w:val="center"/>
          </w:tcPr>
          <w:p>
            <w:pPr>
              <w:widowControl w:val="0"/>
              <w:jc w:val="center"/>
              <w:rPr>
                <w:rFonts w:hint="eastAsia" w:ascii="仿宋" w:hAnsi="仿宋" w:eastAsia="仿宋" w:cs="仿宋"/>
                <w:color w:val="auto"/>
                <w:sz w:val="24"/>
                <w:szCs w:val="24"/>
                <w:vertAlign w:val="baseline"/>
              </w:rPr>
            </w:pPr>
          </w:p>
        </w:tc>
        <w:tc>
          <w:tcPr>
            <w:tcW w:w="555" w:type="dxa"/>
            <w:noWrap w:val="0"/>
            <w:vAlign w:val="center"/>
          </w:tcPr>
          <w:p>
            <w:pPr>
              <w:widowControl w:val="0"/>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优</w:t>
            </w:r>
          </w:p>
        </w:tc>
        <w:tc>
          <w:tcPr>
            <w:tcW w:w="563" w:type="dxa"/>
            <w:noWrap w:val="0"/>
            <w:vAlign w:val="center"/>
          </w:tcPr>
          <w:p>
            <w:pPr>
              <w:widowControl w:val="0"/>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良</w:t>
            </w:r>
          </w:p>
        </w:tc>
        <w:tc>
          <w:tcPr>
            <w:tcW w:w="622" w:type="dxa"/>
            <w:noWrap w:val="0"/>
            <w:vAlign w:val="center"/>
          </w:tcPr>
          <w:p>
            <w:pPr>
              <w:widowControl w:val="0"/>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中</w:t>
            </w:r>
          </w:p>
        </w:tc>
        <w:tc>
          <w:tcPr>
            <w:tcW w:w="525" w:type="dxa"/>
            <w:noWrap w:val="0"/>
            <w:vAlign w:val="center"/>
          </w:tcPr>
          <w:p>
            <w:pPr>
              <w:widowControl w:val="0"/>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exact"/>
          <w:jc w:val="center"/>
        </w:trPr>
        <w:tc>
          <w:tcPr>
            <w:tcW w:w="1701" w:type="dxa"/>
            <w:vMerge w:val="restart"/>
            <w:noWrap w:val="0"/>
            <w:vAlign w:val="center"/>
          </w:tcPr>
          <w:p>
            <w:pPr>
              <w:widowControl w:val="0"/>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产出指标</w:t>
            </w:r>
          </w:p>
        </w:tc>
        <w:tc>
          <w:tcPr>
            <w:tcW w:w="13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成本指标</w:t>
            </w:r>
          </w:p>
        </w:tc>
        <w:tc>
          <w:tcPr>
            <w:tcW w:w="33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订阅宣传教育报刊杂志500本</w:t>
            </w:r>
          </w:p>
        </w:tc>
        <w:tc>
          <w:tcPr>
            <w:tcW w:w="555" w:type="dxa"/>
            <w:noWrap w:val="0"/>
            <w:vAlign w:val="center"/>
          </w:tcPr>
          <w:p>
            <w:pPr>
              <w:widowControl w:val="0"/>
              <w:jc w:val="center"/>
              <w:rPr>
                <w:rFonts w:hint="eastAsia" w:ascii="仿宋" w:hAnsi="仿宋" w:eastAsia="仿宋" w:cs="仿宋"/>
                <w:color w:val="auto"/>
                <w:sz w:val="24"/>
                <w:szCs w:val="24"/>
                <w:vertAlign w:val="baseline"/>
              </w:rPr>
            </w:pPr>
            <w:r>
              <w:rPr>
                <w:rFonts w:hint="eastAsia" w:ascii="仿宋" w:hAnsi="仿宋" w:eastAsia="仿宋" w:cs="仿宋"/>
                <w:color w:val="auto"/>
                <w:sz w:val="24"/>
                <w:szCs w:val="24"/>
                <w:vertAlign w:val="baseline"/>
                <w:lang w:val="en-US" w:eastAsia="zh-CN"/>
              </w:rPr>
              <w:t>√</w:t>
            </w:r>
          </w:p>
        </w:tc>
        <w:tc>
          <w:tcPr>
            <w:tcW w:w="563" w:type="dxa"/>
            <w:noWrap w:val="0"/>
            <w:vAlign w:val="center"/>
          </w:tcPr>
          <w:p>
            <w:pPr>
              <w:widowControl w:val="0"/>
              <w:jc w:val="center"/>
              <w:rPr>
                <w:rFonts w:hint="eastAsia" w:ascii="仿宋" w:hAnsi="仿宋" w:eastAsia="仿宋" w:cs="仿宋"/>
                <w:color w:val="auto"/>
                <w:sz w:val="24"/>
                <w:szCs w:val="24"/>
                <w:vertAlign w:val="baseline"/>
              </w:rPr>
            </w:pPr>
          </w:p>
        </w:tc>
        <w:tc>
          <w:tcPr>
            <w:tcW w:w="622" w:type="dxa"/>
            <w:noWrap w:val="0"/>
            <w:vAlign w:val="center"/>
          </w:tcPr>
          <w:p>
            <w:pPr>
              <w:widowControl w:val="0"/>
              <w:jc w:val="center"/>
              <w:rPr>
                <w:rFonts w:hint="eastAsia" w:ascii="仿宋" w:hAnsi="仿宋" w:eastAsia="仿宋" w:cs="仿宋"/>
                <w:color w:val="auto"/>
                <w:sz w:val="24"/>
                <w:szCs w:val="24"/>
                <w:vertAlign w:val="baseline"/>
              </w:rPr>
            </w:pPr>
          </w:p>
        </w:tc>
        <w:tc>
          <w:tcPr>
            <w:tcW w:w="525" w:type="dxa"/>
            <w:noWrap w:val="0"/>
            <w:vAlign w:val="center"/>
          </w:tcPr>
          <w:p>
            <w:pPr>
              <w:widowControl w:val="0"/>
              <w:jc w:val="center"/>
              <w:rPr>
                <w:rFonts w:hint="eastAsia" w:ascii="仿宋" w:hAnsi="仿宋" w:eastAsia="仿宋" w:cs="仿宋"/>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exact"/>
          <w:jc w:val="center"/>
        </w:trPr>
        <w:tc>
          <w:tcPr>
            <w:tcW w:w="1701" w:type="dxa"/>
            <w:vMerge w:val="continue"/>
            <w:noWrap w:val="0"/>
            <w:vAlign w:val="center"/>
          </w:tcPr>
          <w:p>
            <w:pPr>
              <w:widowControl w:val="0"/>
              <w:jc w:val="center"/>
              <w:rPr>
                <w:rFonts w:hint="eastAsia" w:ascii="仿宋" w:hAnsi="仿宋" w:eastAsia="仿宋" w:cs="仿宋"/>
                <w:color w:val="auto"/>
                <w:sz w:val="24"/>
                <w:szCs w:val="24"/>
                <w:vertAlign w:val="baseline"/>
              </w:rPr>
            </w:pPr>
          </w:p>
        </w:tc>
        <w:tc>
          <w:tcPr>
            <w:tcW w:w="13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数量指标</w:t>
            </w:r>
          </w:p>
        </w:tc>
        <w:tc>
          <w:tcPr>
            <w:tcW w:w="33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订阅宣传教育报刊杂志500本</w:t>
            </w:r>
          </w:p>
        </w:tc>
        <w:tc>
          <w:tcPr>
            <w:tcW w:w="555" w:type="dxa"/>
            <w:noWrap w:val="0"/>
            <w:vAlign w:val="center"/>
          </w:tcPr>
          <w:p>
            <w:pPr>
              <w:widowControl w:val="0"/>
              <w:jc w:val="center"/>
              <w:rPr>
                <w:rFonts w:hint="eastAsia" w:ascii="仿宋" w:hAnsi="仿宋" w:eastAsia="仿宋" w:cs="仿宋"/>
                <w:color w:val="auto"/>
                <w:sz w:val="24"/>
                <w:szCs w:val="24"/>
                <w:vertAlign w:val="baseline"/>
              </w:rPr>
            </w:pPr>
            <w:r>
              <w:rPr>
                <w:rFonts w:hint="eastAsia" w:ascii="仿宋" w:hAnsi="仿宋" w:eastAsia="仿宋" w:cs="仿宋"/>
                <w:color w:val="auto"/>
                <w:sz w:val="24"/>
                <w:szCs w:val="24"/>
                <w:vertAlign w:val="baseline"/>
                <w:lang w:val="en-US" w:eastAsia="zh-CN"/>
              </w:rPr>
              <w:t>√</w:t>
            </w:r>
          </w:p>
        </w:tc>
        <w:tc>
          <w:tcPr>
            <w:tcW w:w="563" w:type="dxa"/>
            <w:noWrap w:val="0"/>
            <w:vAlign w:val="center"/>
          </w:tcPr>
          <w:p>
            <w:pPr>
              <w:widowControl w:val="0"/>
              <w:jc w:val="center"/>
              <w:rPr>
                <w:rFonts w:hint="eastAsia" w:ascii="仿宋" w:hAnsi="仿宋" w:eastAsia="仿宋" w:cs="仿宋"/>
                <w:color w:val="auto"/>
                <w:sz w:val="24"/>
                <w:szCs w:val="24"/>
                <w:vertAlign w:val="baseline"/>
              </w:rPr>
            </w:pPr>
          </w:p>
        </w:tc>
        <w:tc>
          <w:tcPr>
            <w:tcW w:w="622" w:type="dxa"/>
            <w:noWrap w:val="0"/>
            <w:vAlign w:val="center"/>
          </w:tcPr>
          <w:p>
            <w:pPr>
              <w:widowControl w:val="0"/>
              <w:jc w:val="center"/>
              <w:rPr>
                <w:rFonts w:hint="eastAsia" w:ascii="仿宋" w:hAnsi="仿宋" w:eastAsia="仿宋" w:cs="仿宋"/>
                <w:color w:val="auto"/>
                <w:sz w:val="24"/>
                <w:szCs w:val="24"/>
                <w:vertAlign w:val="baseline"/>
              </w:rPr>
            </w:pPr>
          </w:p>
        </w:tc>
        <w:tc>
          <w:tcPr>
            <w:tcW w:w="525" w:type="dxa"/>
            <w:noWrap w:val="0"/>
            <w:vAlign w:val="center"/>
          </w:tcPr>
          <w:p>
            <w:pPr>
              <w:widowControl w:val="0"/>
              <w:jc w:val="center"/>
              <w:rPr>
                <w:rFonts w:hint="eastAsia" w:ascii="仿宋" w:hAnsi="仿宋" w:eastAsia="仿宋" w:cs="仿宋"/>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1701" w:type="dxa"/>
            <w:vMerge w:val="restart"/>
            <w:noWrap w:val="0"/>
            <w:vAlign w:val="center"/>
          </w:tcPr>
          <w:p>
            <w:pPr>
              <w:widowControl w:val="0"/>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val="en-US" w:eastAsia="zh-CN"/>
              </w:rPr>
              <w:t>效益</w:t>
            </w:r>
            <w:r>
              <w:rPr>
                <w:rFonts w:hint="eastAsia" w:ascii="仿宋" w:hAnsi="仿宋" w:eastAsia="仿宋" w:cs="仿宋"/>
                <w:color w:val="auto"/>
                <w:sz w:val="24"/>
                <w:szCs w:val="24"/>
                <w:vertAlign w:val="baseline"/>
                <w:lang w:eastAsia="zh-CN"/>
              </w:rPr>
              <w:t>指标</w:t>
            </w:r>
          </w:p>
          <w:p>
            <w:pPr>
              <w:widowControl w:val="0"/>
              <w:jc w:val="center"/>
              <w:rPr>
                <w:rFonts w:hint="eastAsia" w:ascii="仿宋" w:hAnsi="仿宋" w:eastAsia="仿宋" w:cs="仿宋"/>
                <w:color w:val="auto"/>
                <w:sz w:val="24"/>
                <w:szCs w:val="24"/>
                <w:vertAlign w:val="baseline"/>
              </w:rPr>
            </w:pPr>
          </w:p>
        </w:tc>
        <w:tc>
          <w:tcPr>
            <w:tcW w:w="13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社会效益指标</w:t>
            </w:r>
          </w:p>
        </w:tc>
        <w:tc>
          <w:tcPr>
            <w:tcW w:w="33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推进白沙“法治县”建设</w:t>
            </w:r>
          </w:p>
        </w:tc>
        <w:tc>
          <w:tcPr>
            <w:tcW w:w="555" w:type="dxa"/>
            <w:noWrap w:val="0"/>
            <w:vAlign w:val="center"/>
          </w:tcPr>
          <w:p>
            <w:pPr>
              <w:widowControl w:val="0"/>
              <w:jc w:val="center"/>
              <w:rPr>
                <w:rFonts w:hint="eastAsia" w:ascii="仿宋" w:hAnsi="仿宋" w:eastAsia="仿宋" w:cs="仿宋"/>
                <w:color w:val="auto"/>
                <w:sz w:val="24"/>
                <w:szCs w:val="24"/>
                <w:vertAlign w:val="baseline"/>
              </w:rPr>
            </w:pPr>
            <w:r>
              <w:rPr>
                <w:rFonts w:hint="eastAsia" w:ascii="仿宋" w:hAnsi="仿宋" w:eastAsia="仿宋" w:cs="仿宋"/>
                <w:color w:val="auto"/>
                <w:sz w:val="24"/>
                <w:szCs w:val="24"/>
                <w:vertAlign w:val="baseline"/>
                <w:lang w:val="en-US" w:eastAsia="zh-CN"/>
              </w:rPr>
              <w:t>√</w:t>
            </w:r>
          </w:p>
        </w:tc>
        <w:tc>
          <w:tcPr>
            <w:tcW w:w="563" w:type="dxa"/>
            <w:noWrap w:val="0"/>
            <w:vAlign w:val="center"/>
          </w:tcPr>
          <w:p>
            <w:pPr>
              <w:widowControl w:val="0"/>
              <w:jc w:val="center"/>
              <w:rPr>
                <w:rFonts w:hint="eastAsia" w:ascii="仿宋" w:hAnsi="仿宋" w:eastAsia="仿宋" w:cs="仿宋"/>
                <w:color w:val="auto"/>
                <w:sz w:val="24"/>
                <w:szCs w:val="24"/>
                <w:vertAlign w:val="baseline"/>
              </w:rPr>
            </w:pPr>
          </w:p>
        </w:tc>
        <w:tc>
          <w:tcPr>
            <w:tcW w:w="622" w:type="dxa"/>
            <w:noWrap w:val="0"/>
            <w:vAlign w:val="center"/>
          </w:tcPr>
          <w:p>
            <w:pPr>
              <w:widowControl w:val="0"/>
              <w:jc w:val="center"/>
              <w:rPr>
                <w:rFonts w:hint="eastAsia" w:ascii="仿宋" w:hAnsi="仿宋" w:eastAsia="仿宋" w:cs="仿宋"/>
                <w:color w:val="auto"/>
                <w:sz w:val="24"/>
                <w:szCs w:val="24"/>
                <w:vertAlign w:val="baseline"/>
              </w:rPr>
            </w:pPr>
          </w:p>
        </w:tc>
        <w:tc>
          <w:tcPr>
            <w:tcW w:w="525" w:type="dxa"/>
            <w:noWrap w:val="0"/>
            <w:vAlign w:val="center"/>
          </w:tcPr>
          <w:p>
            <w:pPr>
              <w:widowControl w:val="0"/>
              <w:jc w:val="center"/>
              <w:rPr>
                <w:rFonts w:hint="eastAsia" w:ascii="仿宋" w:hAnsi="仿宋" w:eastAsia="仿宋" w:cs="仿宋"/>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1701" w:type="dxa"/>
            <w:vMerge w:val="continue"/>
            <w:noWrap w:val="0"/>
            <w:vAlign w:val="center"/>
          </w:tcPr>
          <w:p>
            <w:pPr>
              <w:widowControl w:val="0"/>
              <w:jc w:val="center"/>
              <w:rPr>
                <w:rFonts w:hint="eastAsia" w:ascii="仿宋" w:hAnsi="仿宋" w:eastAsia="仿宋" w:cs="仿宋"/>
                <w:color w:val="auto"/>
                <w:sz w:val="24"/>
                <w:szCs w:val="24"/>
                <w:vertAlign w:val="baseline"/>
              </w:rPr>
            </w:pPr>
          </w:p>
        </w:tc>
        <w:tc>
          <w:tcPr>
            <w:tcW w:w="13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可持续影响指标</w:t>
            </w:r>
          </w:p>
        </w:tc>
        <w:tc>
          <w:tcPr>
            <w:tcW w:w="33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Arial" w:hAnsi="Arial" w:eastAsia="仿宋" w:cs="仿宋"/>
                <w:color w:val="000000"/>
                <w:kern w:val="2"/>
                <w:sz w:val="24"/>
                <w:szCs w:val="24"/>
                <w:highlight w:val="none"/>
                <w:lang w:val="en-US" w:eastAsia="zh-CN" w:bidi="ar-SA"/>
              </w:rPr>
              <w:t>党风廉政建设和反腐败</w:t>
            </w:r>
            <w:r>
              <w:rPr>
                <w:rFonts w:hint="default" w:ascii="Arial" w:hAnsi="Arial" w:eastAsia="仿宋" w:cs="仿宋"/>
                <w:color w:val="000000"/>
                <w:kern w:val="2"/>
                <w:sz w:val="24"/>
                <w:szCs w:val="24"/>
                <w:highlight w:val="none"/>
                <w:lang w:val="en-US" w:eastAsia="zh-CN" w:bidi="ar-SA"/>
              </w:rPr>
              <w:t>宣传教育</w:t>
            </w:r>
          </w:p>
        </w:tc>
        <w:tc>
          <w:tcPr>
            <w:tcW w:w="555" w:type="dxa"/>
            <w:noWrap w:val="0"/>
            <w:vAlign w:val="center"/>
          </w:tcPr>
          <w:p>
            <w:pPr>
              <w:widowControl w:val="0"/>
              <w:jc w:val="center"/>
              <w:rPr>
                <w:rFonts w:hint="eastAsia" w:ascii="仿宋" w:hAnsi="仿宋" w:eastAsia="仿宋" w:cs="仿宋"/>
                <w:color w:val="auto"/>
                <w:sz w:val="24"/>
                <w:szCs w:val="24"/>
                <w:vertAlign w:val="baseline"/>
              </w:rPr>
            </w:pPr>
            <w:r>
              <w:rPr>
                <w:rFonts w:hint="eastAsia" w:ascii="仿宋" w:hAnsi="仿宋" w:eastAsia="仿宋" w:cs="仿宋"/>
                <w:color w:val="auto"/>
                <w:sz w:val="24"/>
                <w:szCs w:val="24"/>
                <w:vertAlign w:val="baseline"/>
                <w:lang w:val="en-US" w:eastAsia="zh-CN"/>
              </w:rPr>
              <w:t>√</w:t>
            </w:r>
          </w:p>
        </w:tc>
        <w:tc>
          <w:tcPr>
            <w:tcW w:w="563" w:type="dxa"/>
            <w:noWrap w:val="0"/>
            <w:vAlign w:val="center"/>
          </w:tcPr>
          <w:p>
            <w:pPr>
              <w:widowControl w:val="0"/>
              <w:jc w:val="center"/>
              <w:rPr>
                <w:rFonts w:hint="eastAsia" w:ascii="仿宋" w:hAnsi="仿宋" w:eastAsia="仿宋" w:cs="仿宋"/>
                <w:color w:val="auto"/>
                <w:sz w:val="24"/>
                <w:szCs w:val="24"/>
                <w:vertAlign w:val="baseline"/>
              </w:rPr>
            </w:pPr>
          </w:p>
        </w:tc>
        <w:tc>
          <w:tcPr>
            <w:tcW w:w="622" w:type="dxa"/>
            <w:noWrap w:val="0"/>
            <w:vAlign w:val="center"/>
          </w:tcPr>
          <w:p>
            <w:pPr>
              <w:widowControl w:val="0"/>
              <w:jc w:val="center"/>
              <w:rPr>
                <w:rFonts w:hint="eastAsia" w:ascii="仿宋" w:hAnsi="仿宋" w:eastAsia="仿宋" w:cs="仿宋"/>
                <w:color w:val="auto"/>
                <w:sz w:val="24"/>
                <w:szCs w:val="24"/>
                <w:vertAlign w:val="baseline"/>
              </w:rPr>
            </w:pPr>
          </w:p>
        </w:tc>
        <w:tc>
          <w:tcPr>
            <w:tcW w:w="525" w:type="dxa"/>
            <w:noWrap w:val="0"/>
            <w:vAlign w:val="center"/>
          </w:tcPr>
          <w:p>
            <w:pPr>
              <w:widowControl w:val="0"/>
              <w:jc w:val="center"/>
              <w:rPr>
                <w:rFonts w:hint="eastAsia" w:ascii="仿宋" w:hAnsi="仿宋" w:eastAsia="仿宋" w:cs="仿宋"/>
                <w:color w:val="auto"/>
                <w:sz w:val="24"/>
                <w:szCs w:val="24"/>
                <w:vertAlign w:val="baseline"/>
              </w:rPr>
            </w:pPr>
          </w:p>
        </w:tc>
      </w:tr>
    </w:tbl>
    <w:p>
      <w:pPr>
        <w:jc w:val="center"/>
        <w:rPr>
          <w:rFonts w:hint="eastAsia" w:ascii="仿宋_GB2312" w:hAnsi="宋体" w:eastAsia="仿宋_GB2312" w:cs="宋体"/>
          <w:b/>
          <w:color w:val="auto"/>
          <w:kern w:val="0"/>
          <w:sz w:val="36"/>
          <w:szCs w:val="36"/>
        </w:rPr>
      </w:pPr>
    </w:p>
    <w:p>
      <w:pPr>
        <w:jc w:val="center"/>
        <w:rPr>
          <w:rFonts w:hint="eastAsia" w:ascii="仿宋_GB2312" w:hAnsi="宋体" w:eastAsia="仿宋_GB2312" w:cs="宋体"/>
          <w:b/>
          <w:color w:val="auto"/>
          <w:kern w:val="0"/>
          <w:sz w:val="36"/>
          <w:szCs w:val="36"/>
        </w:rPr>
      </w:pPr>
    </w:p>
    <w:p>
      <w:pPr>
        <w:pStyle w:val="6"/>
        <w:tabs>
          <w:tab w:val="right" w:leader="dot" w:pos="8306"/>
        </w:tabs>
        <w:ind w:left="0" w:leftChars="0" w:firstLine="0" w:firstLineChars="0"/>
      </w:pPr>
    </w:p>
    <w:p>
      <w:pPr>
        <w:pStyle w:val="6"/>
        <w:tabs>
          <w:tab w:val="right" w:leader="dot" w:pos="8306"/>
        </w:tabs>
      </w:pPr>
    </w:p>
    <w:p>
      <w:pPr>
        <w:pStyle w:val="6"/>
        <w:tabs>
          <w:tab w:val="right" w:leader="dot" w:pos="8306"/>
        </w:tabs>
      </w:pPr>
    </w:p>
    <w:p>
      <w:pPr>
        <w:pStyle w:val="6"/>
        <w:tabs>
          <w:tab w:val="right" w:leader="dot" w:pos="8306"/>
        </w:tabs>
      </w:pPr>
    </w:p>
    <w:p>
      <w:pPr>
        <w:pStyle w:val="6"/>
        <w:tabs>
          <w:tab w:val="right" w:leader="dot" w:pos="8306"/>
        </w:tabs>
      </w:pPr>
    </w:p>
    <w:p>
      <w:pPr>
        <w:pStyle w:val="6"/>
        <w:tabs>
          <w:tab w:val="right" w:leader="dot" w:pos="8306"/>
        </w:tabs>
      </w:pPr>
    </w:p>
    <w:p>
      <w:pPr>
        <w:pStyle w:val="6"/>
        <w:tabs>
          <w:tab w:val="right" w:leader="dot" w:pos="8306"/>
        </w:tabs>
      </w:pPr>
    </w:p>
    <w:p>
      <w:pPr>
        <w:pStyle w:val="6"/>
        <w:tabs>
          <w:tab w:val="right" w:leader="dot" w:pos="8306"/>
        </w:tabs>
      </w:pPr>
    </w:p>
    <w:p>
      <w:pPr>
        <w:pStyle w:val="6"/>
        <w:tabs>
          <w:tab w:val="right" w:leader="dot" w:pos="8306"/>
        </w:tabs>
      </w:pPr>
    </w:p>
    <w:p>
      <w:pPr>
        <w:pStyle w:val="6"/>
        <w:tabs>
          <w:tab w:val="right" w:leader="dot" w:pos="8306"/>
        </w:tabs>
      </w:pPr>
    </w:p>
    <w:p>
      <w:pPr>
        <w:pStyle w:val="6"/>
        <w:tabs>
          <w:tab w:val="right" w:leader="dot" w:pos="8306"/>
        </w:tabs>
      </w:pPr>
    </w:p>
    <w:p>
      <w:pPr>
        <w:pStyle w:val="6"/>
        <w:tabs>
          <w:tab w:val="right" w:leader="dot" w:pos="8306"/>
        </w:tabs>
      </w:pPr>
    </w:p>
    <w:p>
      <w:pPr>
        <w:pStyle w:val="6"/>
        <w:tabs>
          <w:tab w:val="right" w:leader="dot" w:pos="8306"/>
        </w:tabs>
      </w:pPr>
    </w:p>
    <w:p>
      <w:pPr>
        <w:pStyle w:val="6"/>
        <w:tabs>
          <w:tab w:val="right" w:leader="dot" w:pos="8306"/>
        </w:tabs>
        <w:ind w:left="0" w:leftChars="0" w:firstLine="0" w:firstLineChars="0"/>
      </w:pPr>
    </w:p>
    <w:p>
      <w:pPr>
        <w:pStyle w:val="6"/>
        <w:tabs>
          <w:tab w:val="right" w:leader="dot" w:pos="8306"/>
        </w:tabs>
        <w:ind w:left="0" w:leftChars="0" w:firstLine="0" w:firstLineChars="0"/>
      </w:pPr>
    </w:p>
    <w:p>
      <w:pPr>
        <w:spacing w:line="440" w:lineRule="exact"/>
        <w:jc w:val="center"/>
        <w:rPr>
          <w:rFonts w:ascii="黑体" w:hAnsi="黑体" w:eastAsia="黑体" w:cs="黑体"/>
          <w:b/>
          <w:bCs/>
          <w:kern w:val="2"/>
          <w:sz w:val="24"/>
          <w:szCs w:val="24"/>
          <w:lang w:eastAsia="zh-CN"/>
        </w:rPr>
      </w:pPr>
      <w:r>
        <w:rPr>
          <w:rFonts w:hint="eastAsia" w:ascii="黑体" w:hAnsi="黑体" w:eastAsia="黑体" w:cs="黑体"/>
          <w:b/>
          <w:bCs/>
          <w:kern w:val="2"/>
          <w:sz w:val="24"/>
          <w:szCs w:val="24"/>
          <w:lang w:eastAsia="zh-CN"/>
        </w:rPr>
        <w:t>项目基本信息</w:t>
      </w:r>
    </w:p>
    <w:p>
      <w:pPr>
        <w:pStyle w:val="5"/>
        <w:rPr>
          <w:rFonts w:hint="eastAsia"/>
        </w:rPr>
      </w:pPr>
    </w:p>
    <w:tbl>
      <w:tblPr>
        <w:tblStyle w:val="2"/>
        <w:tblW w:w="8532" w:type="dxa"/>
        <w:tblInd w:w="-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334"/>
        <w:gridCol w:w="394"/>
        <w:gridCol w:w="496"/>
        <w:gridCol w:w="779"/>
        <w:gridCol w:w="993"/>
        <w:gridCol w:w="412"/>
        <w:gridCol w:w="296"/>
        <w:gridCol w:w="1134"/>
        <w:gridCol w:w="17"/>
        <w:gridCol w:w="374"/>
        <w:gridCol w:w="1027"/>
        <w:gridCol w:w="43"/>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52" w:hRule="atLeast"/>
        </w:trPr>
        <w:tc>
          <w:tcPr>
            <w:tcW w:w="8532" w:type="dxa"/>
            <w:gridSpan w:val="13"/>
            <w:noWrap w:val="0"/>
            <w:vAlign w:val="center"/>
          </w:tcPr>
          <w:p>
            <w:pPr>
              <w:widowControl w:val="0"/>
              <w:spacing w:line="440" w:lineRule="exact"/>
              <w:jc w:val="both"/>
              <w:rPr>
                <w:rFonts w:ascii="Arial" w:hAnsi="Arial" w:eastAsia="仿宋"/>
                <w:kern w:val="2"/>
                <w:sz w:val="18"/>
                <w:szCs w:val="18"/>
                <w:lang w:eastAsia="zh-CN"/>
              </w:rPr>
            </w:pPr>
            <w:bookmarkStart w:id="0" w:name="_Hlk15926327"/>
            <w:r>
              <w:rPr>
                <w:rFonts w:hint="eastAsia" w:ascii="Arial" w:hAnsi="Arial" w:eastAsia="仿宋" w:cs="仿宋"/>
                <w:b/>
                <w:bCs/>
                <w:kern w:val="2"/>
                <w:sz w:val="18"/>
                <w:szCs w:val="18"/>
                <w:lang w:eastAsia="zh-CN"/>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84" w:hRule="atLeast"/>
        </w:trPr>
        <w:tc>
          <w:tcPr>
            <w:tcW w:w="1728" w:type="dxa"/>
            <w:gridSpan w:val="2"/>
            <w:noWrap w:val="0"/>
            <w:vAlign w:val="center"/>
          </w:tcPr>
          <w:p>
            <w:pPr>
              <w:widowControl w:val="0"/>
              <w:spacing w:line="440" w:lineRule="exact"/>
              <w:jc w:val="center"/>
              <w:rPr>
                <w:rFonts w:ascii="Arial" w:hAnsi="Arial" w:eastAsia="仿宋"/>
                <w:kern w:val="2"/>
                <w:sz w:val="18"/>
                <w:szCs w:val="18"/>
                <w:lang w:eastAsia="zh-CN"/>
              </w:rPr>
            </w:pPr>
            <w:r>
              <w:rPr>
                <w:rFonts w:hint="eastAsia" w:ascii="Arial" w:hAnsi="Arial" w:eastAsia="仿宋" w:cs="仿宋"/>
                <w:kern w:val="2"/>
                <w:sz w:val="18"/>
                <w:szCs w:val="18"/>
                <w:lang w:eastAsia="zh-CN"/>
              </w:rPr>
              <w:t>项目实施单位</w:t>
            </w:r>
          </w:p>
        </w:tc>
        <w:tc>
          <w:tcPr>
            <w:tcW w:w="2268" w:type="dxa"/>
            <w:gridSpan w:val="3"/>
            <w:noWrap w:val="0"/>
            <w:vAlign w:val="center"/>
          </w:tcPr>
          <w:p>
            <w:pPr>
              <w:widowControl w:val="0"/>
              <w:spacing w:line="440" w:lineRule="exact"/>
              <w:jc w:val="center"/>
              <w:rPr>
                <w:rFonts w:hint="default" w:ascii="Arial" w:hAnsi="Arial" w:eastAsia="仿宋"/>
                <w:kern w:val="2"/>
                <w:sz w:val="18"/>
                <w:szCs w:val="18"/>
                <w:lang w:val="en-US" w:eastAsia="zh-CN"/>
              </w:rPr>
            </w:pPr>
            <w:r>
              <w:rPr>
                <w:rFonts w:hint="default" w:ascii="Arial" w:hAnsi="Arial" w:eastAsia="仿宋"/>
                <w:kern w:val="2"/>
                <w:sz w:val="18"/>
                <w:szCs w:val="18"/>
                <w:lang w:val="en-US" w:eastAsia="zh-CN"/>
              </w:rPr>
              <w:t>中国共产党白沙黎族自治县纪律检查委员会</w:t>
            </w:r>
          </w:p>
        </w:tc>
        <w:tc>
          <w:tcPr>
            <w:tcW w:w="2233" w:type="dxa"/>
            <w:gridSpan w:val="5"/>
            <w:noWrap w:val="0"/>
            <w:vAlign w:val="center"/>
          </w:tcPr>
          <w:p>
            <w:pPr>
              <w:widowControl w:val="0"/>
              <w:spacing w:line="440" w:lineRule="exact"/>
              <w:jc w:val="center"/>
              <w:rPr>
                <w:rFonts w:ascii="Arial" w:hAnsi="Arial" w:eastAsia="仿宋"/>
                <w:kern w:val="2"/>
                <w:sz w:val="18"/>
                <w:szCs w:val="18"/>
                <w:lang w:eastAsia="zh-CN"/>
              </w:rPr>
            </w:pPr>
            <w:r>
              <w:rPr>
                <w:rFonts w:hint="eastAsia" w:ascii="Arial" w:hAnsi="Arial" w:eastAsia="仿宋" w:cs="仿宋"/>
                <w:kern w:val="2"/>
                <w:sz w:val="18"/>
                <w:szCs w:val="18"/>
                <w:lang w:eastAsia="zh-CN"/>
              </w:rPr>
              <w:t>主管部门</w:t>
            </w:r>
          </w:p>
        </w:tc>
        <w:tc>
          <w:tcPr>
            <w:tcW w:w="2303" w:type="dxa"/>
            <w:gridSpan w:val="3"/>
            <w:noWrap w:val="0"/>
            <w:vAlign w:val="center"/>
          </w:tcPr>
          <w:p>
            <w:pPr>
              <w:widowControl w:val="0"/>
              <w:spacing w:line="440" w:lineRule="exact"/>
              <w:jc w:val="center"/>
              <w:rPr>
                <w:rFonts w:hint="default" w:ascii="Arial" w:hAnsi="Arial" w:eastAsia="仿宋"/>
                <w:kern w:val="2"/>
                <w:sz w:val="18"/>
                <w:szCs w:val="18"/>
                <w:lang w:val="en-US" w:eastAsia="zh-CN"/>
              </w:rPr>
            </w:pPr>
            <w:r>
              <w:rPr>
                <w:rFonts w:hint="default" w:ascii="Arial" w:hAnsi="Arial" w:eastAsia="仿宋"/>
                <w:kern w:val="2"/>
                <w:sz w:val="18"/>
                <w:szCs w:val="18"/>
                <w:lang w:val="en-US" w:eastAsia="zh-CN"/>
              </w:rPr>
              <w:t>中国共产党白沙黎族自治县纪律检查委员会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84" w:hRule="atLeast"/>
        </w:trPr>
        <w:tc>
          <w:tcPr>
            <w:tcW w:w="1728" w:type="dxa"/>
            <w:gridSpan w:val="2"/>
            <w:noWrap w:val="0"/>
            <w:vAlign w:val="center"/>
          </w:tcPr>
          <w:p>
            <w:pPr>
              <w:widowControl w:val="0"/>
              <w:spacing w:line="440" w:lineRule="exact"/>
              <w:jc w:val="center"/>
              <w:rPr>
                <w:rFonts w:ascii="Arial" w:hAnsi="Arial" w:eastAsia="仿宋"/>
                <w:kern w:val="2"/>
                <w:sz w:val="18"/>
                <w:szCs w:val="18"/>
                <w:lang w:eastAsia="zh-CN"/>
              </w:rPr>
            </w:pPr>
            <w:r>
              <w:rPr>
                <w:rFonts w:hint="eastAsia" w:ascii="Arial" w:hAnsi="Arial" w:eastAsia="仿宋" w:cs="仿宋"/>
                <w:kern w:val="2"/>
                <w:sz w:val="18"/>
                <w:szCs w:val="18"/>
                <w:lang w:eastAsia="zh-CN"/>
              </w:rPr>
              <w:t>项目负责人</w:t>
            </w:r>
          </w:p>
        </w:tc>
        <w:tc>
          <w:tcPr>
            <w:tcW w:w="2268" w:type="dxa"/>
            <w:gridSpan w:val="3"/>
            <w:noWrap w:val="0"/>
            <w:vAlign w:val="center"/>
          </w:tcPr>
          <w:p>
            <w:pPr>
              <w:widowControl w:val="0"/>
              <w:spacing w:line="440" w:lineRule="exact"/>
              <w:jc w:val="center"/>
              <w:rPr>
                <w:rFonts w:hint="default" w:ascii="Arial" w:hAnsi="Arial" w:eastAsia="仿宋"/>
                <w:kern w:val="2"/>
                <w:sz w:val="18"/>
                <w:szCs w:val="18"/>
                <w:lang w:val="en-US" w:eastAsia="zh-CN"/>
              </w:rPr>
            </w:pPr>
            <w:r>
              <w:rPr>
                <w:rFonts w:hint="eastAsia" w:ascii="Arial" w:hAnsi="Arial" w:eastAsia="仿宋"/>
                <w:kern w:val="2"/>
                <w:sz w:val="18"/>
                <w:szCs w:val="18"/>
                <w:highlight w:val="none"/>
                <w:lang w:val="en-US" w:eastAsia="zh-CN"/>
              </w:rPr>
              <w:t>秦晓宏</w:t>
            </w:r>
          </w:p>
        </w:tc>
        <w:tc>
          <w:tcPr>
            <w:tcW w:w="2233" w:type="dxa"/>
            <w:gridSpan w:val="5"/>
            <w:noWrap w:val="0"/>
            <w:vAlign w:val="center"/>
          </w:tcPr>
          <w:p>
            <w:pPr>
              <w:widowControl w:val="0"/>
              <w:spacing w:line="440" w:lineRule="exact"/>
              <w:jc w:val="center"/>
              <w:rPr>
                <w:rFonts w:ascii="Arial" w:hAnsi="Arial" w:eastAsia="仿宋"/>
                <w:kern w:val="2"/>
                <w:sz w:val="18"/>
                <w:szCs w:val="18"/>
                <w:lang w:eastAsia="zh-CN"/>
              </w:rPr>
            </w:pPr>
            <w:r>
              <w:rPr>
                <w:rFonts w:hint="eastAsia" w:ascii="Arial" w:hAnsi="Arial" w:eastAsia="仿宋" w:cs="仿宋"/>
                <w:kern w:val="2"/>
                <w:sz w:val="18"/>
                <w:szCs w:val="18"/>
                <w:lang w:eastAsia="zh-CN"/>
              </w:rPr>
              <w:t>联系电话</w:t>
            </w:r>
          </w:p>
        </w:tc>
        <w:tc>
          <w:tcPr>
            <w:tcW w:w="2303" w:type="dxa"/>
            <w:gridSpan w:val="3"/>
            <w:noWrap w:val="0"/>
            <w:vAlign w:val="center"/>
          </w:tcPr>
          <w:p>
            <w:pPr>
              <w:widowControl w:val="0"/>
              <w:spacing w:line="440" w:lineRule="exact"/>
              <w:jc w:val="center"/>
              <w:rPr>
                <w:rFonts w:hint="default" w:ascii="Arial" w:hAnsi="Arial" w:eastAsia="仿宋" w:cs="Arial"/>
                <w:kern w:val="2"/>
                <w:sz w:val="18"/>
                <w:szCs w:val="18"/>
                <w:lang w:val="en-US" w:eastAsia="zh-CN"/>
              </w:rPr>
            </w:pPr>
            <w:r>
              <w:rPr>
                <w:rFonts w:hint="eastAsia" w:ascii="Arial" w:hAnsi="Arial" w:eastAsia="仿宋" w:cs="Arial"/>
                <w:kern w:val="2"/>
                <w:sz w:val="18"/>
                <w:szCs w:val="18"/>
                <w:lang w:eastAsia="zh-CN"/>
              </w:rPr>
              <w:t>0898—27723126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84" w:hRule="atLeast"/>
        </w:trPr>
        <w:tc>
          <w:tcPr>
            <w:tcW w:w="1728" w:type="dxa"/>
            <w:gridSpan w:val="2"/>
            <w:noWrap w:val="0"/>
            <w:vAlign w:val="center"/>
          </w:tcPr>
          <w:p>
            <w:pPr>
              <w:widowControl w:val="0"/>
              <w:spacing w:line="440" w:lineRule="exact"/>
              <w:jc w:val="center"/>
              <w:rPr>
                <w:rFonts w:ascii="Arial" w:hAnsi="Arial" w:eastAsia="仿宋"/>
                <w:kern w:val="2"/>
                <w:sz w:val="18"/>
                <w:szCs w:val="18"/>
                <w:lang w:eastAsia="zh-CN"/>
              </w:rPr>
            </w:pPr>
            <w:r>
              <w:rPr>
                <w:rFonts w:hint="eastAsia" w:ascii="Arial" w:hAnsi="Arial" w:eastAsia="仿宋" w:cs="仿宋"/>
                <w:kern w:val="2"/>
                <w:sz w:val="18"/>
                <w:szCs w:val="18"/>
                <w:lang w:eastAsia="zh-CN"/>
              </w:rPr>
              <w:t>地址</w:t>
            </w:r>
          </w:p>
        </w:tc>
        <w:tc>
          <w:tcPr>
            <w:tcW w:w="4501" w:type="dxa"/>
            <w:gridSpan w:val="8"/>
            <w:noWrap w:val="0"/>
            <w:vAlign w:val="center"/>
          </w:tcPr>
          <w:p>
            <w:pPr>
              <w:widowControl w:val="0"/>
              <w:spacing w:line="440" w:lineRule="exact"/>
              <w:jc w:val="center"/>
              <w:rPr>
                <w:rFonts w:hint="default" w:ascii="Arial" w:hAnsi="Arial" w:eastAsia="仿宋"/>
                <w:kern w:val="2"/>
                <w:sz w:val="18"/>
                <w:szCs w:val="18"/>
                <w:lang w:val="en-US" w:eastAsia="zh-CN"/>
              </w:rPr>
            </w:pPr>
            <w:r>
              <w:rPr>
                <w:rFonts w:hint="eastAsia" w:ascii="Arial" w:hAnsi="Arial" w:eastAsia="仿宋"/>
                <w:kern w:val="2"/>
                <w:sz w:val="18"/>
                <w:szCs w:val="18"/>
                <w:lang w:val="en-US" w:eastAsia="zh-CN"/>
              </w:rPr>
              <w:t>白沙黎族自治县牙叉镇泰和路</w:t>
            </w:r>
          </w:p>
        </w:tc>
        <w:tc>
          <w:tcPr>
            <w:tcW w:w="1070" w:type="dxa"/>
            <w:gridSpan w:val="2"/>
            <w:noWrap w:val="0"/>
            <w:vAlign w:val="center"/>
          </w:tcPr>
          <w:p>
            <w:pPr>
              <w:widowControl w:val="0"/>
              <w:spacing w:line="440" w:lineRule="exact"/>
              <w:jc w:val="center"/>
              <w:rPr>
                <w:rFonts w:ascii="Arial" w:hAnsi="Arial" w:eastAsia="仿宋"/>
                <w:kern w:val="2"/>
                <w:sz w:val="18"/>
                <w:szCs w:val="18"/>
                <w:lang w:eastAsia="zh-CN"/>
              </w:rPr>
            </w:pPr>
            <w:r>
              <w:rPr>
                <w:rFonts w:hint="eastAsia" w:ascii="Arial" w:hAnsi="Arial" w:eastAsia="仿宋" w:cs="仿宋"/>
                <w:kern w:val="2"/>
                <w:sz w:val="18"/>
                <w:szCs w:val="18"/>
                <w:lang w:eastAsia="zh-CN"/>
              </w:rPr>
              <w:t>邮编</w:t>
            </w:r>
          </w:p>
        </w:tc>
        <w:tc>
          <w:tcPr>
            <w:tcW w:w="1233" w:type="dxa"/>
            <w:noWrap w:val="0"/>
            <w:vAlign w:val="center"/>
          </w:tcPr>
          <w:p>
            <w:pPr>
              <w:widowControl w:val="0"/>
              <w:spacing w:line="440" w:lineRule="exact"/>
              <w:jc w:val="center"/>
              <w:rPr>
                <w:rFonts w:ascii="Arial" w:hAnsi="Arial" w:eastAsia="仿宋" w:cs="Arial"/>
                <w:kern w:val="2"/>
                <w:sz w:val="18"/>
                <w:szCs w:val="18"/>
                <w:lang w:eastAsia="zh-CN"/>
              </w:rPr>
            </w:pPr>
            <w:r>
              <w:rPr>
                <w:rFonts w:hint="eastAsia" w:ascii="Arial" w:hAnsi="Arial" w:eastAsia="仿宋" w:cs="Arial"/>
                <w:kern w:val="2"/>
                <w:sz w:val="18"/>
                <w:szCs w:val="18"/>
                <w:lang w:eastAsia="zh-CN"/>
              </w:rPr>
              <w:t>57</w:t>
            </w:r>
            <w:r>
              <w:rPr>
                <w:rFonts w:hint="eastAsia" w:ascii="Arial" w:hAnsi="Arial" w:eastAsia="仿宋" w:cs="Arial"/>
                <w:kern w:val="2"/>
                <w:sz w:val="18"/>
                <w:szCs w:val="18"/>
                <w:lang w:val="en-US" w:eastAsia="zh-CN"/>
              </w:rPr>
              <w:t>28</w:t>
            </w:r>
            <w:r>
              <w:rPr>
                <w:rFonts w:hint="eastAsia" w:ascii="Arial" w:hAnsi="Arial" w:eastAsia="仿宋" w:cs="Arial"/>
                <w:kern w:val="2"/>
                <w:sz w:val="18"/>
                <w:szCs w:val="18"/>
                <w:lang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84" w:hRule="atLeast"/>
        </w:trPr>
        <w:tc>
          <w:tcPr>
            <w:tcW w:w="1728" w:type="dxa"/>
            <w:gridSpan w:val="2"/>
            <w:noWrap w:val="0"/>
            <w:vAlign w:val="center"/>
          </w:tcPr>
          <w:p>
            <w:pPr>
              <w:widowControl w:val="0"/>
              <w:spacing w:line="440" w:lineRule="exact"/>
              <w:jc w:val="center"/>
              <w:rPr>
                <w:rFonts w:ascii="Arial" w:hAnsi="Arial" w:eastAsia="仿宋"/>
                <w:kern w:val="2"/>
                <w:sz w:val="18"/>
                <w:szCs w:val="18"/>
                <w:lang w:eastAsia="zh-CN"/>
              </w:rPr>
            </w:pPr>
            <w:r>
              <w:rPr>
                <w:rFonts w:hint="eastAsia" w:ascii="Arial" w:hAnsi="Arial" w:eastAsia="仿宋" w:cs="仿宋"/>
                <w:kern w:val="2"/>
                <w:sz w:val="18"/>
                <w:szCs w:val="18"/>
                <w:lang w:eastAsia="zh-CN"/>
              </w:rPr>
              <w:t>项目类型</w:t>
            </w:r>
          </w:p>
        </w:tc>
        <w:tc>
          <w:tcPr>
            <w:tcW w:w="6804" w:type="dxa"/>
            <w:gridSpan w:val="11"/>
            <w:noWrap w:val="0"/>
            <w:vAlign w:val="center"/>
          </w:tcPr>
          <w:p>
            <w:pPr>
              <w:widowControl w:val="0"/>
              <w:spacing w:line="440" w:lineRule="exact"/>
              <w:jc w:val="center"/>
              <w:rPr>
                <w:rFonts w:ascii="Arial" w:hAnsi="Arial" w:eastAsia="仿宋"/>
                <w:kern w:val="2"/>
                <w:sz w:val="18"/>
                <w:szCs w:val="18"/>
                <w:lang w:eastAsia="zh-CN"/>
              </w:rPr>
            </w:pPr>
            <w:r>
              <w:rPr>
                <w:rFonts w:hint="eastAsia" w:ascii="Arial" w:hAnsi="Arial" w:eastAsia="仿宋" w:cs="仿宋"/>
                <w:kern w:val="2"/>
                <w:sz w:val="18"/>
                <w:szCs w:val="18"/>
                <w:lang w:eastAsia="zh-CN"/>
              </w:rPr>
              <w:t>经常性项目（</w:t>
            </w:r>
            <w:r>
              <w:rPr>
                <w:rFonts w:ascii="Arial" w:hAnsi="Arial" w:eastAsia="仿宋" w:cs="Arial"/>
                <w:kern w:val="2"/>
                <w:sz w:val="18"/>
                <w:szCs w:val="18"/>
                <w:lang w:eastAsia="zh-CN"/>
              </w:rPr>
              <w:t xml:space="preserve">  </w:t>
            </w:r>
            <w:r>
              <w:rPr>
                <w:rFonts w:hint="eastAsia" w:ascii="Arial" w:hAnsi="Arial" w:eastAsia="仿宋" w:cs="仿宋"/>
                <w:kern w:val="2"/>
                <w:sz w:val="18"/>
                <w:szCs w:val="18"/>
                <w:lang w:eastAsia="zh-CN"/>
              </w:rPr>
              <w:t>）</w:t>
            </w:r>
            <w:r>
              <w:rPr>
                <w:rFonts w:ascii="Arial" w:hAnsi="Arial" w:eastAsia="仿宋" w:cs="Arial"/>
                <w:kern w:val="2"/>
                <w:sz w:val="18"/>
                <w:szCs w:val="18"/>
                <w:lang w:eastAsia="zh-CN"/>
              </w:rPr>
              <w:t xml:space="preserve">       </w:t>
            </w:r>
            <w:r>
              <w:rPr>
                <w:rFonts w:hint="eastAsia" w:ascii="Arial" w:hAnsi="Arial" w:eastAsia="仿宋" w:cs="仿宋"/>
                <w:kern w:val="2"/>
                <w:sz w:val="18"/>
                <w:szCs w:val="18"/>
                <w:lang w:eastAsia="zh-CN"/>
              </w:rPr>
              <w:t xml:space="preserve">一次性项目（ </w:t>
            </w:r>
            <w:r>
              <w:rPr>
                <w:rFonts w:ascii="Arial" w:hAnsi="Arial" w:eastAsia="仿宋" w:cs="Arial"/>
                <w:kern w:val="2"/>
                <w:sz w:val="18"/>
                <w:szCs w:val="18"/>
                <w:lang w:eastAsia="zh-CN"/>
              </w:rPr>
              <w:t xml:space="preserve">√ </w:t>
            </w:r>
            <w:r>
              <w:rPr>
                <w:rFonts w:hint="eastAsia" w:ascii="Arial" w:hAnsi="Arial" w:eastAsia="仿宋" w:cs="仿宋"/>
                <w:kern w:val="2"/>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84" w:hRule="atLeast"/>
        </w:trPr>
        <w:tc>
          <w:tcPr>
            <w:tcW w:w="1728" w:type="dxa"/>
            <w:gridSpan w:val="2"/>
            <w:noWrap w:val="0"/>
            <w:vAlign w:val="center"/>
          </w:tcPr>
          <w:p>
            <w:pPr>
              <w:widowControl w:val="0"/>
              <w:spacing w:line="440" w:lineRule="exact"/>
              <w:jc w:val="center"/>
              <w:rPr>
                <w:rFonts w:ascii="Arial" w:hAnsi="Arial" w:eastAsia="仿宋"/>
                <w:kern w:val="2"/>
                <w:sz w:val="18"/>
                <w:szCs w:val="18"/>
                <w:lang w:eastAsia="zh-CN"/>
              </w:rPr>
            </w:pPr>
            <w:r>
              <w:rPr>
                <w:rFonts w:hint="eastAsia" w:ascii="Arial" w:hAnsi="Arial" w:eastAsia="仿宋" w:cs="仿宋"/>
                <w:kern w:val="2"/>
                <w:sz w:val="18"/>
                <w:szCs w:val="18"/>
                <w:lang w:eastAsia="zh-CN"/>
              </w:rPr>
              <w:t>计划投资额</w:t>
            </w:r>
          </w:p>
          <w:p>
            <w:pPr>
              <w:widowControl w:val="0"/>
              <w:spacing w:line="440" w:lineRule="exact"/>
              <w:jc w:val="center"/>
              <w:rPr>
                <w:rFonts w:ascii="Arial" w:hAnsi="Arial" w:eastAsia="仿宋"/>
                <w:kern w:val="2"/>
                <w:sz w:val="18"/>
                <w:szCs w:val="18"/>
                <w:lang w:eastAsia="zh-CN"/>
              </w:rPr>
            </w:pPr>
            <w:r>
              <w:rPr>
                <w:rFonts w:hint="eastAsia" w:ascii="Arial" w:hAnsi="Arial" w:eastAsia="仿宋" w:cs="仿宋"/>
                <w:kern w:val="2"/>
                <w:sz w:val="18"/>
                <w:szCs w:val="18"/>
                <w:lang w:eastAsia="zh-CN"/>
              </w:rPr>
              <w:t>（万元）</w:t>
            </w:r>
          </w:p>
        </w:tc>
        <w:tc>
          <w:tcPr>
            <w:tcW w:w="1275" w:type="dxa"/>
            <w:gridSpan w:val="2"/>
            <w:noWrap w:val="0"/>
            <w:vAlign w:val="center"/>
          </w:tcPr>
          <w:p>
            <w:pPr>
              <w:widowControl w:val="0"/>
              <w:spacing w:line="440" w:lineRule="exact"/>
              <w:jc w:val="center"/>
              <w:rPr>
                <w:rFonts w:hint="default" w:ascii="Arial" w:hAnsi="Arial" w:eastAsia="仿宋" w:cs="Arial"/>
                <w:kern w:val="2"/>
                <w:sz w:val="18"/>
                <w:szCs w:val="18"/>
                <w:lang w:val="en-US" w:eastAsia="zh-CN"/>
              </w:rPr>
            </w:pPr>
            <w:r>
              <w:rPr>
                <w:rFonts w:hint="eastAsia" w:ascii="Arial" w:hAnsi="Arial" w:eastAsia="仿宋" w:cs="Arial"/>
                <w:kern w:val="2"/>
                <w:sz w:val="18"/>
                <w:szCs w:val="18"/>
                <w:lang w:val="en-US" w:eastAsia="zh-CN"/>
              </w:rPr>
              <w:t>65.00</w:t>
            </w:r>
          </w:p>
        </w:tc>
        <w:tc>
          <w:tcPr>
            <w:tcW w:w="1405" w:type="dxa"/>
            <w:gridSpan w:val="2"/>
            <w:noWrap w:val="0"/>
            <w:vAlign w:val="center"/>
          </w:tcPr>
          <w:p>
            <w:pPr>
              <w:widowControl w:val="0"/>
              <w:spacing w:line="440" w:lineRule="exact"/>
              <w:jc w:val="center"/>
              <w:rPr>
                <w:rFonts w:ascii="Arial" w:hAnsi="Arial" w:eastAsia="仿宋"/>
                <w:kern w:val="2"/>
                <w:sz w:val="18"/>
                <w:szCs w:val="18"/>
                <w:lang w:eastAsia="zh-CN"/>
              </w:rPr>
            </w:pPr>
            <w:r>
              <w:rPr>
                <w:rFonts w:hint="eastAsia" w:ascii="Arial" w:hAnsi="Arial" w:eastAsia="仿宋" w:cs="仿宋"/>
                <w:kern w:val="2"/>
                <w:sz w:val="18"/>
                <w:szCs w:val="18"/>
                <w:lang w:eastAsia="zh-CN"/>
              </w:rPr>
              <w:t>实际到位资金（万元）</w:t>
            </w:r>
          </w:p>
        </w:tc>
        <w:tc>
          <w:tcPr>
            <w:tcW w:w="1430" w:type="dxa"/>
            <w:gridSpan w:val="2"/>
            <w:noWrap w:val="0"/>
            <w:vAlign w:val="center"/>
          </w:tcPr>
          <w:p>
            <w:pPr>
              <w:widowControl w:val="0"/>
              <w:spacing w:line="440" w:lineRule="exact"/>
              <w:jc w:val="center"/>
              <w:rPr>
                <w:rFonts w:hint="default" w:ascii="Arial" w:hAnsi="Arial" w:eastAsia="仿宋" w:cs="Arial"/>
                <w:kern w:val="2"/>
                <w:sz w:val="18"/>
                <w:szCs w:val="18"/>
                <w:highlight w:val="yellow"/>
                <w:lang w:val="en-US" w:eastAsia="zh-CN"/>
              </w:rPr>
            </w:pPr>
            <w:r>
              <w:rPr>
                <w:rFonts w:hint="eastAsia" w:ascii="Arial" w:hAnsi="Arial" w:eastAsia="仿宋" w:cs="Arial"/>
                <w:kern w:val="2"/>
                <w:sz w:val="18"/>
                <w:szCs w:val="18"/>
                <w:highlight w:val="none"/>
                <w:lang w:val="en-US" w:eastAsia="zh-CN"/>
              </w:rPr>
              <w:t>85.00</w:t>
            </w:r>
          </w:p>
        </w:tc>
        <w:tc>
          <w:tcPr>
            <w:tcW w:w="1418" w:type="dxa"/>
            <w:gridSpan w:val="3"/>
            <w:noWrap w:val="0"/>
            <w:vAlign w:val="center"/>
          </w:tcPr>
          <w:p>
            <w:pPr>
              <w:widowControl w:val="0"/>
              <w:spacing w:line="440" w:lineRule="exact"/>
              <w:jc w:val="center"/>
              <w:rPr>
                <w:rFonts w:ascii="Arial" w:hAnsi="Arial" w:eastAsia="仿宋"/>
                <w:kern w:val="2"/>
                <w:sz w:val="18"/>
                <w:szCs w:val="18"/>
                <w:lang w:eastAsia="zh-CN"/>
              </w:rPr>
            </w:pPr>
            <w:r>
              <w:rPr>
                <w:rFonts w:hint="eastAsia" w:ascii="Arial" w:hAnsi="Arial" w:eastAsia="仿宋" w:cs="仿宋"/>
                <w:kern w:val="2"/>
                <w:sz w:val="18"/>
                <w:szCs w:val="18"/>
                <w:lang w:eastAsia="zh-CN"/>
              </w:rPr>
              <w:t>实际使用情况（万元）</w:t>
            </w:r>
          </w:p>
        </w:tc>
        <w:tc>
          <w:tcPr>
            <w:tcW w:w="1276" w:type="dxa"/>
            <w:gridSpan w:val="2"/>
            <w:noWrap w:val="0"/>
            <w:vAlign w:val="center"/>
          </w:tcPr>
          <w:p>
            <w:pPr>
              <w:widowControl w:val="0"/>
              <w:spacing w:line="440" w:lineRule="exact"/>
              <w:jc w:val="center"/>
              <w:rPr>
                <w:rFonts w:hint="default" w:ascii="Arial" w:hAnsi="Arial" w:eastAsia="仿宋" w:cs="Arial"/>
                <w:kern w:val="2"/>
                <w:sz w:val="18"/>
                <w:szCs w:val="18"/>
                <w:highlight w:val="yellow"/>
                <w:lang w:val="en-US" w:eastAsia="zh-CN"/>
              </w:rPr>
            </w:pPr>
            <w:r>
              <w:rPr>
                <w:rFonts w:hint="eastAsia" w:ascii="Arial" w:hAnsi="Arial" w:eastAsia="仿宋" w:cs="Arial"/>
                <w:kern w:val="2"/>
                <w:sz w:val="18"/>
                <w:szCs w:val="18"/>
                <w:highlight w:val="none"/>
                <w:lang w:val="en-US" w:eastAsia="zh-CN"/>
              </w:rPr>
              <w:t>78.589668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84" w:hRule="atLeast"/>
        </w:trPr>
        <w:tc>
          <w:tcPr>
            <w:tcW w:w="1728" w:type="dxa"/>
            <w:gridSpan w:val="2"/>
            <w:noWrap w:val="0"/>
            <w:vAlign w:val="center"/>
          </w:tcPr>
          <w:p>
            <w:pPr>
              <w:widowControl w:val="0"/>
              <w:spacing w:line="440" w:lineRule="exact"/>
              <w:jc w:val="center"/>
              <w:rPr>
                <w:rFonts w:ascii="Arial" w:hAnsi="Arial" w:eastAsia="仿宋"/>
                <w:kern w:val="2"/>
                <w:sz w:val="18"/>
                <w:szCs w:val="18"/>
                <w:lang w:eastAsia="zh-CN"/>
              </w:rPr>
            </w:pPr>
            <w:r>
              <w:rPr>
                <w:rFonts w:hint="eastAsia" w:ascii="Arial" w:hAnsi="Arial" w:eastAsia="仿宋" w:cs="仿宋"/>
                <w:kern w:val="2"/>
                <w:sz w:val="18"/>
                <w:szCs w:val="18"/>
                <w:lang w:eastAsia="zh-CN"/>
              </w:rPr>
              <w:t>其中：中央财政</w:t>
            </w:r>
          </w:p>
        </w:tc>
        <w:tc>
          <w:tcPr>
            <w:tcW w:w="1275" w:type="dxa"/>
            <w:gridSpan w:val="2"/>
            <w:noWrap w:val="0"/>
            <w:vAlign w:val="center"/>
          </w:tcPr>
          <w:p>
            <w:pPr>
              <w:widowControl w:val="0"/>
              <w:spacing w:line="440" w:lineRule="exact"/>
              <w:jc w:val="center"/>
              <w:rPr>
                <w:rFonts w:ascii="Arial" w:hAnsi="Arial" w:eastAsia="仿宋"/>
                <w:kern w:val="2"/>
                <w:sz w:val="18"/>
                <w:szCs w:val="18"/>
                <w:lang w:eastAsia="zh-CN"/>
              </w:rPr>
            </w:pPr>
          </w:p>
        </w:tc>
        <w:tc>
          <w:tcPr>
            <w:tcW w:w="1405" w:type="dxa"/>
            <w:gridSpan w:val="2"/>
            <w:noWrap w:val="0"/>
            <w:vAlign w:val="center"/>
          </w:tcPr>
          <w:p>
            <w:pPr>
              <w:widowControl w:val="0"/>
              <w:spacing w:line="440" w:lineRule="exact"/>
              <w:jc w:val="center"/>
              <w:rPr>
                <w:rFonts w:ascii="Arial" w:hAnsi="Arial" w:eastAsia="仿宋"/>
                <w:kern w:val="2"/>
                <w:sz w:val="18"/>
                <w:szCs w:val="18"/>
                <w:lang w:eastAsia="zh-CN"/>
              </w:rPr>
            </w:pPr>
            <w:r>
              <w:rPr>
                <w:rFonts w:hint="eastAsia" w:ascii="Arial" w:hAnsi="Arial" w:eastAsia="仿宋" w:cs="仿宋"/>
                <w:kern w:val="2"/>
                <w:sz w:val="18"/>
                <w:szCs w:val="18"/>
                <w:lang w:eastAsia="zh-CN"/>
              </w:rPr>
              <w:t>其中：中央财政</w:t>
            </w:r>
          </w:p>
        </w:tc>
        <w:tc>
          <w:tcPr>
            <w:tcW w:w="1430" w:type="dxa"/>
            <w:gridSpan w:val="2"/>
            <w:noWrap w:val="0"/>
            <w:vAlign w:val="center"/>
          </w:tcPr>
          <w:p>
            <w:pPr>
              <w:widowControl w:val="0"/>
              <w:spacing w:line="440" w:lineRule="exact"/>
              <w:jc w:val="center"/>
              <w:rPr>
                <w:rFonts w:ascii="Arial" w:hAnsi="Arial" w:eastAsia="仿宋"/>
                <w:kern w:val="2"/>
                <w:sz w:val="18"/>
                <w:szCs w:val="18"/>
                <w:lang w:eastAsia="zh-CN"/>
              </w:rPr>
            </w:pPr>
          </w:p>
        </w:tc>
        <w:tc>
          <w:tcPr>
            <w:tcW w:w="1418" w:type="dxa"/>
            <w:gridSpan w:val="3"/>
            <w:noWrap w:val="0"/>
            <w:vAlign w:val="center"/>
          </w:tcPr>
          <w:p>
            <w:pPr>
              <w:widowControl w:val="0"/>
              <w:spacing w:line="440" w:lineRule="exact"/>
              <w:jc w:val="center"/>
              <w:rPr>
                <w:rFonts w:ascii="Arial" w:hAnsi="Arial" w:eastAsia="仿宋"/>
                <w:kern w:val="2"/>
                <w:sz w:val="18"/>
                <w:szCs w:val="18"/>
                <w:lang w:eastAsia="zh-CN"/>
              </w:rPr>
            </w:pPr>
            <w:r>
              <w:rPr>
                <w:rFonts w:hint="eastAsia" w:ascii="Arial" w:hAnsi="Arial" w:eastAsia="仿宋" w:cs="仿宋"/>
                <w:kern w:val="2"/>
                <w:sz w:val="18"/>
                <w:szCs w:val="18"/>
                <w:lang w:eastAsia="zh-CN"/>
              </w:rPr>
              <w:t>其中：中央财政</w:t>
            </w:r>
          </w:p>
        </w:tc>
        <w:tc>
          <w:tcPr>
            <w:tcW w:w="1276" w:type="dxa"/>
            <w:gridSpan w:val="2"/>
            <w:noWrap w:val="0"/>
            <w:vAlign w:val="center"/>
          </w:tcPr>
          <w:p>
            <w:pPr>
              <w:widowControl w:val="0"/>
              <w:spacing w:line="440" w:lineRule="exact"/>
              <w:jc w:val="center"/>
              <w:rPr>
                <w:rFonts w:ascii="Arial" w:hAnsi="Arial" w:eastAsia="仿宋"/>
                <w:kern w:val="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84" w:hRule="atLeast"/>
        </w:trPr>
        <w:tc>
          <w:tcPr>
            <w:tcW w:w="1728" w:type="dxa"/>
            <w:gridSpan w:val="2"/>
            <w:noWrap w:val="0"/>
            <w:vAlign w:val="center"/>
          </w:tcPr>
          <w:p>
            <w:pPr>
              <w:widowControl w:val="0"/>
              <w:spacing w:line="440" w:lineRule="exact"/>
              <w:jc w:val="center"/>
              <w:rPr>
                <w:rFonts w:ascii="Arial" w:hAnsi="Arial" w:eastAsia="仿宋"/>
                <w:kern w:val="2"/>
                <w:sz w:val="18"/>
                <w:szCs w:val="18"/>
                <w:lang w:eastAsia="zh-CN"/>
              </w:rPr>
            </w:pPr>
            <w:r>
              <w:rPr>
                <w:rFonts w:hint="eastAsia" w:ascii="Arial" w:hAnsi="Arial" w:eastAsia="仿宋" w:cs="仿宋"/>
                <w:kern w:val="2"/>
                <w:sz w:val="18"/>
                <w:szCs w:val="18"/>
                <w:lang w:eastAsia="zh-CN"/>
              </w:rPr>
              <w:t>省财政</w:t>
            </w:r>
          </w:p>
        </w:tc>
        <w:tc>
          <w:tcPr>
            <w:tcW w:w="1275" w:type="dxa"/>
            <w:gridSpan w:val="2"/>
            <w:noWrap w:val="0"/>
            <w:vAlign w:val="center"/>
          </w:tcPr>
          <w:p>
            <w:pPr>
              <w:widowControl w:val="0"/>
              <w:spacing w:line="440" w:lineRule="exact"/>
              <w:jc w:val="center"/>
              <w:rPr>
                <w:rFonts w:ascii="Arial" w:hAnsi="Arial" w:eastAsia="仿宋"/>
                <w:kern w:val="2"/>
                <w:sz w:val="18"/>
                <w:szCs w:val="18"/>
                <w:lang w:eastAsia="zh-CN"/>
              </w:rPr>
            </w:pPr>
          </w:p>
        </w:tc>
        <w:tc>
          <w:tcPr>
            <w:tcW w:w="1405" w:type="dxa"/>
            <w:gridSpan w:val="2"/>
            <w:noWrap w:val="0"/>
            <w:vAlign w:val="center"/>
          </w:tcPr>
          <w:p>
            <w:pPr>
              <w:widowControl w:val="0"/>
              <w:spacing w:line="440" w:lineRule="exact"/>
              <w:jc w:val="center"/>
              <w:rPr>
                <w:rFonts w:ascii="Arial" w:hAnsi="Arial" w:eastAsia="仿宋"/>
                <w:kern w:val="2"/>
                <w:sz w:val="18"/>
                <w:szCs w:val="18"/>
                <w:lang w:eastAsia="zh-CN"/>
              </w:rPr>
            </w:pPr>
            <w:r>
              <w:rPr>
                <w:rFonts w:hint="eastAsia" w:ascii="Arial" w:hAnsi="Arial" w:eastAsia="仿宋" w:cs="仿宋"/>
                <w:kern w:val="2"/>
                <w:sz w:val="18"/>
                <w:szCs w:val="18"/>
                <w:lang w:eastAsia="zh-CN"/>
              </w:rPr>
              <w:t>省财政</w:t>
            </w:r>
          </w:p>
        </w:tc>
        <w:tc>
          <w:tcPr>
            <w:tcW w:w="1430" w:type="dxa"/>
            <w:gridSpan w:val="2"/>
            <w:noWrap w:val="0"/>
            <w:vAlign w:val="center"/>
          </w:tcPr>
          <w:p>
            <w:pPr>
              <w:widowControl w:val="0"/>
              <w:spacing w:line="440" w:lineRule="exact"/>
              <w:jc w:val="center"/>
              <w:rPr>
                <w:rFonts w:ascii="Arial" w:hAnsi="Arial" w:eastAsia="仿宋"/>
                <w:kern w:val="2"/>
                <w:sz w:val="18"/>
                <w:szCs w:val="18"/>
                <w:lang w:eastAsia="zh-CN"/>
              </w:rPr>
            </w:pPr>
          </w:p>
        </w:tc>
        <w:tc>
          <w:tcPr>
            <w:tcW w:w="1418" w:type="dxa"/>
            <w:gridSpan w:val="3"/>
            <w:noWrap w:val="0"/>
            <w:vAlign w:val="center"/>
          </w:tcPr>
          <w:p>
            <w:pPr>
              <w:widowControl w:val="0"/>
              <w:spacing w:line="440" w:lineRule="exact"/>
              <w:jc w:val="center"/>
              <w:rPr>
                <w:rFonts w:ascii="Arial" w:hAnsi="Arial" w:eastAsia="仿宋"/>
                <w:kern w:val="2"/>
                <w:sz w:val="18"/>
                <w:szCs w:val="18"/>
                <w:lang w:eastAsia="zh-CN"/>
              </w:rPr>
            </w:pPr>
            <w:r>
              <w:rPr>
                <w:rFonts w:hint="eastAsia" w:ascii="Arial" w:hAnsi="Arial" w:eastAsia="仿宋" w:cs="仿宋"/>
                <w:kern w:val="2"/>
                <w:sz w:val="18"/>
                <w:szCs w:val="18"/>
                <w:lang w:eastAsia="zh-CN"/>
              </w:rPr>
              <w:t>省财政</w:t>
            </w:r>
          </w:p>
        </w:tc>
        <w:tc>
          <w:tcPr>
            <w:tcW w:w="1276" w:type="dxa"/>
            <w:gridSpan w:val="2"/>
            <w:noWrap w:val="0"/>
            <w:vAlign w:val="center"/>
          </w:tcPr>
          <w:p>
            <w:pPr>
              <w:widowControl w:val="0"/>
              <w:spacing w:line="440" w:lineRule="exact"/>
              <w:jc w:val="center"/>
              <w:rPr>
                <w:rFonts w:ascii="Arial" w:hAnsi="Arial" w:eastAsia="仿宋"/>
                <w:kern w:val="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84" w:hRule="atLeast"/>
        </w:trPr>
        <w:tc>
          <w:tcPr>
            <w:tcW w:w="1728" w:type="dxa"/>
            <w:gridSpan w:val="2"/>
            <w:noWrap w:val="0"/>
            <w:vAlign w:val="center"/>
          </w:tcPr>
          <w:p>
            <w:pPr>
              <w:widowControl w:val="0"/>
              <w:spacing w:line="440" w:lineRule="exact"/>
              <w:jc w:val="center"/>
              <w:rPr>
                <w:rFonts w:ascii="Arial" w:hAnsi="Arial" w:eastAsia="仿宋"/>
                <w:kern w:val="2"/>
                <w:sz w:val="18"/>
                <w:szCs w:val="18"/>
                <w:lang w:eastAsia="zh-CN"/>
              </w:rPr>
            </w:pPr>
            <w:r>
              <w:rPr>
                <w:rFonts w:hint="eastAsia" w:ascii="Arial" w:hAnsi="Arial" w:eastAsia="仿宋" w:cs="仿宋"/>
                <w:kern w:val="2"/>
                <w:sz w:val="18"/>
                <w:szCs w:val="18"/>
                <w:lang w:eastAsia="zh-CN"/>
              </w:rPr>
              <w:t>市县财政</w:t>
            </w:r>
          </w:p>
        </w:tc>
        <w:tc>
          <w:tcPr>
            <w:tcW w:w="1275" w:type="dxa"/>
            <w:gridSpan w:val="2"/>
            <w:noWrap w:val="0"/>
            <w:vAlign w:val="center"/>
          </w:tcPr>
          <w:p>
            <w:pPr>
              <w:widowControl w:val="0"/>
              <w:spacing w:line="440" w:lineRule="exact"/>
              <w:jc w:val="center"/>
              <w:rPr>
                <w:rFonts w:hint="default" w:ascii="Arial" w:hAnsi="Arial" w:eastAsia="仿宋" w:cs="Arial"/>
                <w:kern w:val="2"/>
                <w:sz w:val="18"/>
                <w:szCs w:val="18"/>
                <w:lang w:val="en-US" w:eastAsia="zh-CN"/>
              </w:rPr>
            </w:pPr>
            <w:r>
              <w:rPr>
                <w:rFonts w:hint="eastAsia" w:ascii="Arial" w:hAnsi="Arial" w:eastAsia="仿宋" w:cs="Arial"/>
                <w:kern w:val="2"/>
                <w:sz w:val="18"/>
                <w:szCs w:val="18"/>
                <w:lang w:val="en-US" w:eastAsia="zh-CN"/>
              </w:rPr>
              <w:t>65.00</w:t>
            </w:r>
          </w:p>
        </w:tc>
        <w:tc>
          <w:tcPr>
            <w:tcW w:w="1405" w:type="dxa"/>
            <w:gridSpan w:val="2"/>
            <w:noWrap w:val="0"/>
            <w:vAlign w:val="center"/>
          </w:tcPr>
          <w:p>
            <w:pPr>
              <w:widowControl w:val="0"/>
              <w:spacing w:line="440" w:lineRule="exact"/>
              <w:jc w:val="center"/>
              <w:rPr>
                <w:rFonts w:ascii="Arial" w:hAnsi="Arial" w:eastAsia="仿宋"/>
                <w:kern w:val="2"/>
                <w:sz w:val="18"/>
                <w:szCs w:val="18"/>
                <w:lang w:eastAsia="zh-CN"/>
              </w:rPr>
            </w:pPr>
            <w:r>
              <w:rPr>
                <w:rFonts w:hint="eastAsia" w:ascii="Arial" w:hAnsi="Arial" w:eastAsia="仿宋" w:cs="仿宋"/>
                <w:kern w:val="2"/>
                <w:sz w:val="18"/>
                <w:szCs w:val="18"/>
                <w:lang w:eastAsia="zh-CN"/>
              </w:rPr>
              <w:t>市县财政</w:t>
            </w:r>
          </w:p>
        </w:tc>
        <w:tc>
          <w:tcPr>
            <w:tcW w:w="1430" w:type="dxa"/>
            <w:gridSpan w:val="2"/>
            <w:noWrap w:val="0"/>
            <w:vAlign w:val="center"/>
          </w:tcPr>
          <w:p>
            <w:pPr>
              <w:widowControl w:val="0"/>
              <w:spacing w:line="440" w:lineRule="exact"/>
              <w:jc w:val="center"/>
              <w:rPr>
                <w:rFonts w:hint="default" w:ascii="Arial" w:hAnsi="Arial" w:eastAsia="仿宋" w:cs="Arial"/>
                <w:kern w:val="2"/>
                <w:sz w:val="18"/>
                <w:szCs w:val="18"/>
                <w:lang w:val="en-US" w:eastAsia="zh-CN"/>
              </w:rPr>
            </w:pPr>
            <w:r>
              <w:rPr>
                <w:rFonts w:hint="eastAsia" w:ascii="Arial" w:hAnsi="Arial" w:eastAsia="仿宋" w:cs="Arial"/>
                <w:kern w:val="2"/>
                <w:sz w:val="18"/>
                <w:szCs w:val="18"/>
                <w:lang w:val="en-US" w:eastAsia="zh-CN"/>
              </w:rPr>
              <w:t>85.00</w:t>
            </w:r>
          </w:p>
        </w:tc>
        <w:tc>
          <w:tcPr>
            <w:tcW w:w="1418" w:type="dxa"/>
            <w:gridSpan w:val="3"/>
            <w:noWrap w:val="0"/>
            <w:vAlign w:val="center"/>
          </w:tcPr>
          <w:p>
            <w:pPr>
              <w:widowControl w:val="0"/>
              <w:spacing w:line="440" w:lineRule="exact"/>
              <w:jc w:val="center"/>
              <w:rPr>
                <w:rFonts w:ascii="Arial" w:hAnsi="Arial" w:eastAsia="仿宋" w:cs="Arial"/>
                <w:kern w:val="2"/>
                <w:sz w:val="18"/>
                <w:szCs w:val="18"/>
                <w:lang w:eastAsia="zh-CN"/>
              </w:rPr>
            </w:pPr>
            <w:r>
              <w:rPr>
                <w:rFonts w:hint="eastAsia" w:ascii="Arial" w:hAnsi="Arial" w:eastAsia="仿宋" w:cs="仿宋"/>
                <w:kern w:val="2"/>
                <w:sz w:val="18"/>
                <w:szCs w:val="18"/>
                <w:lang w:eastAsia="zh-CN"/>
              </w:rPr>
              <w:t>市县财政</w:t>
            </w:r>
          </w:p>
        </w:tc>
        <w:tc>
          <w:tcPr>
            <w:tcW w:w="1276" w:type="dxa"/>
            <w:gridSpan w:val="2"/>
            <w:noWrap w:val="0"/>
            <w:vAlign w:val="center"/>
          </w:tcPr>
          <w:p>
            <w:pPr>
              <w:widowControl w:val="0"/>
              <w:spacing w:line="440" w:lineRule="exact"/>
              <w:jc w:val="center"/>
              <w:rPr>
                <w:rFonts w:hint="default" w:ascii="Arial" w:hAnsi="Arial" w:eastAsia="仿宋" w:cs="Arial"/>
                <w:kern w:val="2"/>
                <w:sz w:val="18"/>
                <w:szCs w:val="18"/>
                <w:lang w:val="en-US" w:eastAsia="zh-CN"/>
              </w:rPr>
            </w:pPr>
            <w:r>
              <w:rPr>
                <w:rFonts w:hint="eastAsia" w:ascii="Arial" w:hAnsi="Arial" w:eastAsia="仿宋" w:cs="Arial"/>
                <w:kern w:val="2"/>
                <w:sz w:val="18"/>
                <w:szCs w:val="18"/>
                <w:lang w:val="en-US" w:eastAsia="zh-CN"/>
              </w:rPr>
              <w:t>78.589668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84" w:hRule="atLeast"/>
        </w:trPr>
        <w:tc>
          <w:tcPr>
            <w:tcW w:w="1728" w:type="dxa"/>
            <w:gridSpan w:val="2"/>
            <w:noWrap w:val="0"/>
            <w:vAlign w:val="center"/>
          </w:tcPr>
          <w:p>
            <w:pPr>
              <w:widowControl w:val="0"/>
              <w:spacing w:line="440" w:lineRule="exact"/>
              <w:jc w:val="center"/>
              <w:rPr>
                <w:rFonts w:ascii="Arial" w:hAnsi="Arial" w:eastAsia="仿宋"/>
                <w:kern w:val="2"/>
                <w:sz w:val="18"/>
                <w:szCs w:val="18"/>
                <w:lang w:eastAsia="zh-CN"/>
              </w:rPr>
            </w:pPr>
            <w:r>
              <w:rPr>
                <w:rFonts w:hint="eastAsia" w:ascii="Arial" w:hAnsi="Arial" w:eastAsia="仿宋" w:cs="仿宋"/>
                <w:kern w:val="2"/>
                <w:sz w:val="18"/>
                <w:szCs w:val="18"/>
                <w:lang w:eastAsia="zh-CN"/>
              </w:rPr>
              <w:t>其他</w:t>
            </w:r>
          </w:p>
        </w:tc>
        <w:tc>
          <w:tcPr>
            <w:tcW w:w="1275" w:type="dxa"/>
            <w:gridSpan w:val="2"/>
            <w:noWrap w:val="0"/>
            <w:vAlign w:val="center"/>
          </w:tcPr>
          <w:p>
            <w:pPr>
              <w:widowControl w:val="0"/>
              <w:spacing w:line="440" w:lineRule="exact"/>
              <w:jc w:val="center"/>
              <w:rPr>
                <w:rFonts w:ascii="Arial" w:hAnsi="Arial" w:eastAsia="仿宋"/>
                <w:kern w:val="2"/>
                <w:sz w:val="18"/>
                <w:szCs w:val="18"/>
                <w:lang w:eastAsia="zh-CN"/>
              </w:rPr>
            </w:pPr>
          </w:p>
        </w:tc>
        <w:tc>
          <w:tcPr>
            <w:tcW w:w="1405" w:type="dxa"/>
            <w:gridSpan w:val="2"/>
            <w:noWrap w:val="0"/>
            <w:vAlign w:val="center"/>
          </w:tcPr>
          <w:p>
            <w:pPr>
              <w:widowControl w:val="0"/>
              <w:spacing w:line="440" w:lineRule="exact"/>
              <w:jc w:val="center"/>
              <w:rPr>
                <w:rFonts w:ascii="Arial" w:hAnsi="Arial" w:eastAsia="仿宋"/>
                <w:kern w:val="2"/>
                <w:sz w:val="18"/>
                <w:szCs w:val="18"/>
                <w:lang w:eastAsia="zh-CN"/>
              </w:rPr>
            </w:pPr>
            <w:r>
              <w:rPr>
                <w:rFonts w:hint="eastAsia" w:ascii="Arial" w:hAnsi="Arial" w:eastAsia="仿宋" w:cs="仿宋"/>
                <w:kern w:val="2"/>
                <w:sz w:val="18"/>
                <w:szCs w:val="18"/>
                <w:lang w:eastAsia="zh-CN"/>
              </w:rPr>
              <w:t>其他</w:t>
            </w:r>
          </w:p>
        </w:tc>
        <w:tc>
          <w:tcPr>
            <w:tcW w:w="1430" w:type="dxa"/>
            <w:gridSpan w:val="2"/>
            <w:noWrap w:val="0"/>
            <w:vAlign w:val="center"/>
          </w:tcPr>
          <w:p>
            <w:pPr>
              <w:widowControl w:val="0"/>
              <w:spacing w:line="440" w:lineRule="exact"/>
              <w:jc w:val="center"/>
              <w:rPr>
                <w:rFonts w:ascii="Arial" w:hAnsi="Arial" w:eastAsia="仿宋"/>
                <w:kern w:val="2"/>
                <w:sz w:val="18"/>
                <w:szCs w:val="18"/>
                <w:lang w:eastAsia="zh-CN"/>
              </w:rPr>
            </w:pPr>
          </w:p>
        </w:tc>
        <w:tc>
          <w:tcPr>
            <w:tcW w:w="1418" w:type="dxa"/>
            <w:gridSpan w:val="3"/>
            <w:noWrap w:val="0"/>
            <w:vAlign w:val="center"/>
          </w:tcPr>
          <w:p>
            <w:pPr>
              <w:widowControl w:val="0"/>
              <w:spacing w:line="440" w:lineRule="exact"/>
              <w:jc w:val="center"/>
              <w:rPr>
                <w:rFonts w:ascii="Arial" w:hAnsi="Arial" w:eastAsia="仿宋"/>
                <w:kern w:val="2"/>
                <w:sz w:val="18"/>
                <w:szCs w:val="18"/>
                <w:lang w:eastAsia="zh-CN"/>
              </w:rPr>
            </w:pPr>
          </w:p>
        </w:tc>
        <w:tc>
          <w:tcPr>
            <w:tcW w:w="1276" w:type="dxa"/>
            <w:gridSpan w:val="2"/>
            <w:noWrap w:val="0"/>
            <w:vAlign w:val="center"/>
          </w:tcPr>
          <w:p>
            <w:pPr>
              <w:widowControl w:val="0"/>
              <w:spacing w:line="440" w:lineRule="exact"/>
              <w:jc w:val="center"/>
              <w:rPr>
                <w:rFonts w:ascii="Arial" w:hAnsi="Arial" w:eastAsia="仿宋"/>
                <w:kern w:val="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84" w:hRule="atLeast"/>
        </w:trPr>
        <w:tc>
          <w:tcPr>
            <w:tcW w:w="8532" w:type="dxa"/>
            <w:gridSpan w:val="13"/>
            <w:noWrap w:val="0"/>
            <w:vAlign w:val="center"/>
          </w:tcPr>
          <w:p>
            <w:pPr>
              <w:widowControl w:val="0"/>
              <w:spacing w:line="440" w:lineRule="exact"/>
              <w:jc w:val="both"/>
              <w:rPr>
                <w:rFonts w:ascii="Arial" w:hAnsi="Arial" w:eastAsia="仿宋"/>
                <w:kern w:val="2"/>
                <w:sz w:val="18"/>
                <w:szCs w:val="18"/>
                <w:lang w:eastAsia="zh-CN"/>
              </w:rPr>
            </w:pPr>
            <w:r>
              <w:rPr>
                <w:rFonts w:hint="eastAsia" w:ascii="Arial" w:hAnsi="Arial" w:eastAsia="仿宋" w:cs="仿宋"/>
                <w:b/>
                <w:bCs/>
                <w:kern w:val="2"/>
                <w:sz w:val="18"/>
                <w:szCs w:val="18"/>
                <w:lang w:eastAsia="zh-CN"/>
              </w:rPr>
              <w:t>二、</w:t>
            </w:r>
            <w:r>
              <w:rPr>
                <w:rFonts w:hint="eastAsia" w:ascii="Arial" w:hAnsi="Arial" w:eastAsia="仿宋" w:cs="仿宋"/>
                <w:b/>
                <w:bCs/>
                <w:color w:val="000000"/>
                <w:kern w:val="2"/>
                <w:sz w:val="18"/>
                <w:szCs w:val="18"/>
                <w:lang w:eastAsia="zh-CN"/>
              </w:rPr>
              <w:t>绩效评价指标评分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4" w:hRule="atLeast"/>
        </w:trPr>
        <w:tc>
          <w:tcPr>
            <w:tcW w:w="1334" w:type="dxa"/>
            <w:tcBorders>
              <w:top w:val="single" w:color="000000" w:sz="4" w:space="0"/>
              <w:left w:val="single" w:color="000000" w:sz="4" w:space="0"/>
              <w:bottom w:val="single" w:color="auto"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olor w:val="000000"/>
                <w:kern w:val="2"/>
                <w:sz w:val="18"/>
                <w:szCs w:val="18"/>
                <w:lang w:eastAsia="zh-CN"/>
              </w:rPr>
            </w:pPr>
            <w:r>
              <w:rPr>
                <w:rFonts w:hint="eastAsia" w:ascii="Arial" w:hAnsi="Arial" w:eastAsia="仿宋" w:cs="仿宋"/>
                <w:color w:val="000000"/>
                <w:kern w:val="2"/>
                <w:sz w:val="18"/>
                <w:szCs w:val="18"/>
                <w:lang w:eastAsia="zh-CN"/>
              </w:rPr>
              <w:t>一级指标</w:t>
            </w:r>
          </w:p>
        </w:tc>
        <w:tc>
          <w:tcPr>
            <w:tcW w:w="890"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olor w:val="000000"/>
                <w:kern w:val="2"/>
                <w:sz w:val="18"/>
                <w:szCs w:val="18"/>
                <w:lang w:eastAsia="zh-CN"/>
              </w:rPr>
            </w:pPr>
            <w:r>
              <w:rPr>
                <w:rFonts w:hint="eastAsia" w:ascii="Arial" w:hAnsi="Arial" w:eastAsia="仿宋" w:cs="仿宋"/>
                <w:color w:val="000000"/>
                <w:kern w:val="2"/>
                <w:sz w:val="18"/>
                <w:szCs w:val="18"/>
                <w:lang w:eastAsia="zh-CN"/>
              </w:rPr>
              <w:t>分值</w:t>
            </w:r>
          </w:p>
        </w:tc>
        <w:tc>
          <w:tcPr>
            <w:tcW w:w="17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olor w:val="000000"/>
                <w:kern w:val="2"/>
                <w:sz w:val="18"/>
                <w:szCs w:val="18"/>
                <w:lang w:eastAsia="zh-CN"/>
              </w:rPr>
            </w:pPr>
            <w:r>
              <w:rPr>
                <w:rFonts w:hint="eastAsia" w:ascii="Arial" w:hAnsi="Arial" w:eastAsia="仿宋" w:cs="仿宋"/>
                <w:color w:val="000000"/>
                <w:kern w:val="2"/>
                <w:sz w:val="18"/>
                <w:szCs w:val="18"/>
                <w:lang w:eastAsia="zh-CN"/>
              </w:rPr>
              <w:t>二级指标</w:t>
            </w:r>
          </w:p>
        </w:tc>
        <w:tc>
          <w:tcPr>
            <w:tcW w:w="70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olor w:val="000000"/>
                <w:kern w:val="2"/>
                <w:sz w:val="18"/>
                <w:szCs w:val="18"/>
                <w:lang w:eastAsia="zh-CN"/>
              </w:rPr>
            </w:pPr>
            <w:r>
              <w:rPr>
                <w:rFonts w:hint="eastAsia" w:ascii="Arial" w:hAnsi="Arial" w:eastAsia="仿宋" w:cs="仿宋"/>
                <w:color w:val="000000"/>
                <w:kern w:val="2"/>
                <w:sz w:val="18"/>
                <w:szCs w:val="18"/>
                <w:lang w:eastAsia="zh-CN"/>
              </w:rPr>
              <w:t>分值</w:t>
            </w:r>
          </w:p>
        </w:tc>
        <w:tc>
          <w:tcPr>
            <w:tcW w:w="152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olor w:val="000000"/>
                <w:kern w:val="2"/>
                <w:sz w:val="18"/>
                <w:szCs w:val="18"/>
                <w:lang w:eastAsia="zh-CN"/>
              </w:rPr>
            </w:pPr>
            <w:r>
              <w:rPr>
                <w:rFonts w:hint="eastAsia" w:ascii="Arial" w:hAnsi="Arial" w:eastAsia="仿宋" w:cs="仿宋"/>
                <w:color w:val="000000"/>
                <w:kern w:val="2"/>
                <w:sz w:val="18"/>
                <w:szCs w:val="18"/>
                <w:lang w:eastAsia="zh-CN"/>
              </w:rPr>
              <w:t>三级指标</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olor w:val="000000"/>
                <w:kern w:val="2"/>
                <w:sz w:val="18"/>
                <w:szCs w:val="18"/>
                <w:lang w:eastAsia="zh-CN"/>
              </w:rPr>
            </w:pPr>
            <w:r>
              <w:rPr>
                <w:rFonts w:hint="eastAsia" w:ascii="Arial" w:hAnsi="Arial" w:eastAsia="仿宋" w:cs="仿宋"/>
                <w:color w:val="000000"/>
                <w:kern w:val="2"/>
                <w:sz w:val="18"/>
                <w:szCs w:val="18"/>
                <w:lang w:eastAsia="zh-CN"/>
              </w:rPr>
              <w:t>分值</w:t>
            </w: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olor w:val="000000"/>
                <w:kern w:val="2"/>
                <w:sz w:val="18"/>
                <w:szCs w:val="18"/>
                <w:lang w:eastAsia="zh-CN"/>
              </w:rPr>
            </w:pPr>
            <w:r>
              <w:rPr>
                <w:rFonts w:hint="eastAsia" w:ascii="Arial" w:hAnsi="Arial" w:eastAsia="仿宋" w:cs="仿宋"/>
                <w:color w:val="000000"/>
                <w:kern w:val="2"/>
                <w:sz w:val="18"/>
                <w:szCs w:val="18"/>
                <w:lang w:eastAsia="zh-CN"/>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4" w:hRule="atLeast"/>
        </w:trPr>
        <w:tc>
          <w:tcPr>
            <w:tcW w:w="1334"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olor w:val="000000"/>
                <w:kern w:val="2"/>
                <w:sz w:val="18"/>
                <w:szCs w:val="18"/>
                <w:lang w:eastAsia="zh-CN"/>
              </w:rPr>
            </w:pPr>
            <w:r>
              <w:rPr>
                <w:rFonts w:hint="eastAsia" w:ascii="Arial" w:hAnsi="Arial" w:eastAsia="仿宋" w:cs="仿宋"/>
                <w:color w:val="000000"/>
                <w:kern w:val="2"/>
                <w:sz w:val="18"/>
                <w:szCs w:val="18"/>
                <w:lang w:eastAsia="zh-CN"/>
              </w:rPr>
              <w:t>项目决策</w:t>
            </w:r>
          </w:p>
        </w:tc>
        <w:tc>
          <w:tcPr>
            <w:tcW w:w="890" w:type="dxa"/>
            <w:gridSpan w:val="2"/>
            <w:vMerge w:val="restart"/>
            <w:tcBorders>
              <w:top w:val="single" w:color="auto" w:sz="4" w:space="0"/>
              <w:left w:val="single" w:color="000000" w:sz="4" w:space="0"/>
              <w:bottom w:val="single" w:color="auto"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r>
              <w:rPr>
                <w:rFonts w:ascii="Arial" w:hAnsi="Arial" w:eastAsia="仿宋" w:cs="Arial"/>
                <w:color w:val="000000"/>
                <w:kern w:val="2"/>
                <w:sz w:val="18"/>
                <w:szCs w:val="18"/>
                <w:lang w:eastAsia="zh-CN"/>
              </w:rPr>
              <w:t>20</w:t>
            </w:r>
          </w:p>
        </w:tc>
        <w:tc>
          <w:tcPr>
            <w:tcW w:w="17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olor w:val="000000"/>
                <w:kern w:val="2"/>
                <w:sz w:val="18"/>
                <w:szCs w:val="18"/>
                <w:lang w:eastAsia="zh-CN"/>
              </w:rPr>
            </w:pPr>
            <w:r>
              <w:rPr>
                <w:rFonts w:hint="eastAsia" w:ascii="Arial" w:hAnsi="Arial" w:eastAsia="仿宋" w:cs="仿宋"/>
                <w:color w:val="000000"/>
                <w:kern w:val="2"/>
                <w:sz w:val="18"/>
                <w:szCs w:val="18"/>
                <w:lang w:eastAsia="zh-CN"/>
              </w:rPr>
              <w:t>项目目标</w:t>
            </w:r>
            <w:r>
              <w:rPr>
                <w:rFonts w:ascii="Arial" w:hAnsi="Arial" w:eastAsia="仿宋"/>
                <w:kern w:val="2"/>
                <w:sz w:val="18"/>
                <w:szCs w:val="18"/>
                <w:lang w:eastAsia="zh-CN"/>
              </w:rPr>
              <w:drawing>
                <wp:inline distT="0" distB="0" distL="114300" distR="114300">
                  <wp:extent cx="19050" cy="19050"/>
                  <wp:effectExtent l="0" t="0" r="0" b="0"/>
                  <wp:docPr id="1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pic:cNvPicPr>
                            <a:picLocks noChangeAspect="1"/>
                          </pic:cNvPicPr>
                        </pic:nvPicPr>
                        <pic:blipFill>
                          <a:blip r:embed="rId4"/>
                          <a:stretch>
                            <a:fillRect/>
                          </a:stretch>
                        </pic:blipFill>
                        <pic:spPr>
                          <a:xfrm>
                            <a:off x="0" y="0"/>
                            <a:ext cx="19050" cy="19050"/>
                          </a:xfrm>
                          <a:prstGeom prst="rect">
                            <a:avLst/>
                          </a:prstGeom>
                          <a:noFill/>
                          <a:ln>
                            <a:noFill/>
                          </a:ln>
                        </pic:spPr>
                      </pic:pic>
                    </a:graphicData>
                  </a:graphic>
                </wp:inline>
              </w:drawing>
            </w:r>
            <w:r>
              <w:rPr>
                <w:rFonts w:ascii="Arial" w:hAnsi="Arial" w:eastAsia="仿宋"/>
                <w:kern w:val="2"/>
                <w:sz w:val="18"/>
                <w:szCs w:val="18"/>
                <w:lang w:eastAsia="zh-CN"/>
              </w:rPr>
              <w:drawing>
                <wp:inline distT="0" distB="0" distL="114300" distR="114300">
                  <wp:extent cx="19050" cy="19050"/>
                  <wp:effectExtent l="0" t="0" r="0" b="0"/>
                  <wp:docPr id="17"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8"/>
                          <pic:cNvPicPr>
                            <a:picLocks noChangeAspect="1"/>
                          </pic:cNvPicPr>
                        </pic:nvPicPr>
                        <pic:blipFill>
                          <a:blip r:embed="rId4"/>
                          <a:stretch>
                            <a:fillRect/>
                          </a:stretch>
                        </pic:blipFill>
                        <pic:spPr>
                          <a:xfrm>
                            <a:off x="0" y="0"/>
                            <a:ext cx="19050" cy="19050"/>
                          </a:xfrm>
                          <a:prstGeom prst="rect">
                            <a:avLst/>
                          </a:prstGeom>
                          <a:noFill/>
                          <a:ln>
                            <a:noFill/>
                          </a:ln>
                        </pic:spPr>
                      </pic:pic>
                    </a:graphicData>
                  </a:graphic>
                </wp:inline>
              </w:drawing>
            </w:r>
          </w:p>
        </w:tc>
        <w:tc>
          <w:tcPr>
            <w:tcW w:w="70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r>
              <w:rPr>
                <w:rFonts w:ascii="Arial" w:hAnsi="Arial" w:eastAsia="仿宋" w:cs="Arial"/>
                <w:color w:val="000000"/>
                <w:kern w:val="2"/>
                <w:sz w:val="18"/>
                <w:szCs w:val="18"/>
                <w:lang w:eastAsia="zh-CN"/>
              </w:rPr>
              <w:t>4</w:t>
            </w:r>
          </w:p>
        </w:tc>
        <w:tc>
          <w:tcPr>
            <w:tcW w:w="152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olor w:val="000000"/>
                <w:kern w:val="2"/>
                <w:sz w:val="18"/>
                <w:szCs w:val="18"/>
                <w:lang w:eastAsia="zh-CN"/>
              </w:rPr>
            </w:pPr>
            <w:r>
              <w:rPr>
                <w:rFonts w:hint="eastAsia" w:ascii="Arial" w:hAnsi="Arial" w:eastAsia="仿宋" w:cs="仿宋"/>
                <w:color w:val="000000"/>
                <w:kern w:val="2"/>
                <w:sz w:val="18"/>
                <w:szCs w:val="18"/>
                <w:lang w:eastAsia="zh-CN"/>
              </w:rPr>
              <w:t>目标内容</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r>
              <w:rPr>
                <w:rFonts w:ascii="Arial" w:hAnsi="Arial" w:eastAsia="仿宋" w:cs="Arial"/>
                <w:color w:val="000000"/>
                <w:kern w:val="2"/>
                <w:sz w:val="18"/>
                <w:szCs w:val="18"/>
                <w:lang w:eastAsia="zh-CN"/>
              </w:rPr>
              <w:t>4</w:t>
            </w: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r>
              <w:rPr>
                <w:rFonts w:hint="eastAsia" w:ascii="Arial" w:hAnsi="Arial" w:eastAsia="仿宋" w:cs="Arial"/>
                <w:color w:val="000000"/>
                <w:kern w:val="2"/>
                <w:sz w:val="18"/>
                <w:szCs w:val="18"/>
                <w:lang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4" w:hRule="atLeast"/>
        </w:trPr>
        <w:tc>
          <w:tcPr>
            <w:tcW w:w="1334"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val="0"/>
              <w:spacing w:line="440" w:lineRule="exact"/>
              <w:jc w:val="center"/>
              <w:rPr>
                <w:rFonts w:ascii="Arial" w:hAnsi="Arial" w:eastAsia="仿宋"/>
                <w:kern w:val="2"/>
                <w:sz w:val="18"/>
                <w:szCs w:val="18"/>
                <w:lang w:eastAsia="zh-CN"/>
              </w:rPr>
            </w:pPr>
          </w:p>
        </w:tc>
        <w:tc>
          <w:tcPr>
            <w:tcW w:w="890"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widowControl w:val="0"/>
              <w:spacing w:line="440" w:lineRule="exact"/>
              <w:jc w:val="center"/>
              <w:rPr>
                <w:rFonts w:ascii="Arial" w:hAnsi="Arial" w:eastAsia="仿宋"/>
                <w:kern w:val="2"/>
                <w:sz w:val="18"/>
                <w:szCs w:val="18"/>
                <w:lang w:eastAsia="zh-CN"/>
              </w:rPr>
            </w:pPr>
          </w:p>
        </w:tc>
        <w:tc>
          <w:tcPr>
            <w:tcW w:w="1772"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olor w:val="000000"/>
                <w:kern w:val="2"/>
                <w:sz w:val="18"/>
                <w:szCs w:val="18"/>
                <w:lang w:eastAsia="zh-CN"/>
              </w:rPr>
            </w:pPr>
            <w:r>
              <w:rPr>
                <w:rFonts w:hint="eastAsia" w:ascii="Arial" w:hAnsi="Arial" w:eastAsia="仿宋" w:cs="仿宋"/>
                <w:color w:val="000000"/>
                <w:kern w:val="2"/>
                <w:sz w:val="18"/>
                <w:szCs w:val="18"/>
                <w:lang w:eastAsia="zh-CN"/>
              </w:rPr>
              <w:t>决策过程</w:t>
            </w:r>
          </w:p>
        </w:tc>
        <w:tc>
          <w:tcPr>
            <w:tcW w:w="70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r>
              <w:rPr>
                <w:rFonts w:ascii="Arial" w:hAnsi="Arial" w:eastAsia="仿宋" w:cs="Arial"/>
                <w:color w:val="000000"/>
                <w:kern w:val="2"/>
                <w:sz w:val="18"/>
                <w:szCs w:val="18"/>
                <w:lang w:eastAsia="zh-CN"/>
              </w:rPr>
              <w:t>8</w:t>
            </w:r>
          </w:p>
        </w:tc>
        <w:tc>
          <w:tcPr>
            <w:tcW w:w="152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olor w:val="000000"/>
                <w:kern w:val="2"/>
                <w:sz w:val="18"/>
                <w:szCs w:val="18"/>
                <w:lang w:eastAsia="zh-CN"/>
              </w:rPr>
            </w:pPr>
            <w:r>
              <w:rPr>
                <w:rFonts w:hint="eastAsia" w:ascii="Arial" w:hAnsi="Arial" w:eastAsia="仿宋" w:cs="仿宋"/>
                <w:color w:val="000000"/>
                <w:kern w:val="2"/>
                <w:sz w:val="18"/>
                <w:szCs w:val="18"/>
                <w:lang w:eastAsia="zh-CN"/>
              </w:rPr>
              <w:t>决策依据</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r>
              <w:rPr>
                <w:rFonts w:ascii="Arial" w:hAnsi="Arial" w:eastAsia="仿宋" w:cs="Arial"/>
                <w:color w:val="000000"/>
                <w:kern w:val="2"/>
                <w:sz w:val="18"/>
                <w:szCs w:val="18"/>
                <w:lang w:eastAsia="zh-CN"/>
              </w:rPr>
              <w:t>3</w:t>
            </w: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hint="eastAsia" w:ascii="Arial" w:hAnsi="Arial" w:eastAsia="仿宋" w:cs="Arial"/>
                <w:color w:val="000000"/>
                <w:kern w:val="2"/>
                <w:sz w:val="18"/>
                <w:szCs w:val="18"/>
                <w:lang w:eastAsia="zh-CN"/>
              </w:rPr>
            </w:pPr>
            <w:r>
              <w:rPr>
                <w:rFonts w:hint="eastAsia" w:ascii="Arial" w:hAnsi="Arial" w:eastAsia="仿宋" w:cs="Arial"/>
                <w:color w:val="000000"/>
                <w:kern w:val="2"/>
                <w:sz w:val="18"/>
                <w:szCs w:val="18"/>
                <w:lang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4" w:hRule="atLeast"/>
        </w:trPr>
        <w:tc>
          <w:tcPr>
            <w:tcW w:w="1334"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val="0"/>
              <w:spacing w:line="440" w:lineRule="exact"/>
              <w:jc w:val="center"/>
              <w:rPr>
                <w:rFonts w:ascii="Arial" w:hAnsi="Arial" w:eastAsia="仿宋"/>
                <w:kern w:val="2"/>
                <w:sz w:val="18"/>
                <w:szCs w:val="18"/>
                <w:lang w:eastAsia="zh-CN"/>
              </w:rPr>
            </w:pPr>
          </w:p>
        </w:tc>
        <w:tc>
          <w:tcPr>
            <w:tcW w:w="890"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widowControl w:val="0"/>
              <w:spacing w:line="440" w:lineRule="exact"/>
              <w:jc w:val="center"/>
              <w:rPr>
                <w:rFonts w:ascii="Arial" w:hAnsi="Arial" w:eastAsia="仿宋"/>
                <w:kern w:val="2"/>
                <w:sz w:val="18"/>
                <w:szCs w:val="18"/>
                <w:lang w:eastAsia="zh-CN"/>
              </w:rPr>
            </w:pPr>
          </w:p>
        </w:tc>
        <w:tc>
          <w:tcPr>
            <w:tcW w:w="177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val="0"/>
              <w:spacing w:line="440" w:lineRule="exact"/>
              <w:jc w:val="center"/>
              <w:rPr>
                <w:rFonts w:ascii="Arial" w:hAnsi="Arial" w:eastAsia="仿宋"/>
                <w:kern w:val="2"/>
                <w:sz w:val="18"/>
                <w:szCs w:val="18"/>
                <w:lang w:eastAsia="zh-CN"/>
              </w:rPr>
            </w:pPr>
          </w:p>
        </w:tc>
        <w:tc>
          <w:tcPr>
            <w:tcW w:w="70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val="0"/>
              <w:spacing w:line="440" w:lineRule="exact"/>
              <w:jc w:val="center"/>
              <w:rPr>
                <w:rFonts w:ascii="Arial" w:hAnsi="Arial" w:eastAsia="仿宋"/>
                <w:kern w:val="2"/>
                <w:sz w:val="18"/>
                <w:szCs w:val="18"/>
                <w:lang w:eastAsia="zh-CN"/>
              </w:rPr>
            </w:pPr>
          </w:p>
        </w:tc>
        <w:tc>
          <w:tcPr>
            <w:tcW w:w="152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olor w:val="000000"/>
                <w:kern w:val="2"/>
                <w:sz w:val="18"/>
                <w:szCs w:val="18"/>
                <w:lang w:eastAsia="zh-CN"/>
              </w:rPr>
            </w:pPr>
            <w:r>
              <w:rPr>
                <w:rFonts w:hint="eastAsia" w:ascii="Arial" w:hAnsi="Arial" w:eastAsia="仿宋" w:cs="仿宋"/>
                <w:color w:val="000000"/>
                <w:kern w:val="2"/>
                <w:sz w:val="18"/>
                <w:szCs w:val="18"/>
                <w:lang w:eastAsia="zh-CN"/>
              </w:rPr>
              <w:t>决策程序</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r>
              <w:rPr>
                <w:rFonts w:ascii="Arial" w:hAnsi="Arial" w:eastAsia="仿宋" w:cs="Arial"/>
                <w:color w:val="000000"/>
                <w:kern w:val="2"/>
                <w:sz w:val="18"/>
                <w:szCs w:val="18"/>
                <w:lang w:eastAsia="zh-CN"/>
              </w:rPr>
              <w:t>5</w:t>
            </w: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hint="eastAsia" w:ascii="Arial" w:hAnsi="Arial" w:eastAsia="仿宋" w:cs="Arial"/>
                <w:color w:val="000000"/>
                <w:kern w:val="2"/>
                <w:sz w:val="18"/>
                <w:szCs w:val="18"/>
                <w:lang w:eastAsia="zh-CN"/>
              </w:rPr>
            </w:pPr>
            <w:r>
              <w:rPr>
                <w:rFonts w:hint="eastAsia" w:ascii="Arial" w:hAnsi="Arial" w:eastAsia="仿宋" w:cs="Arial"/>
                <w:color w:val="000000"/>
                <w:kern w:val="2"/>
                <w:sz w:val="18"/>
                <w:szCs w:val="18"/>
                <w:lang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4" w:hRule="atLeast"/>
        </w:trPr>
        <w:tc>
          <w:tcPr>
            <w:tcW w:w="1334"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val="0"/>
              <w:spacing w:line="440" w:lineRule="exact"/>
              <w:jc w:val="center"/>
              <w:rPr>
                <w:rFonts w:ascii="Arial" w:hAnsi="Arial" w:eastAsia="仿宋"/>
                <w:kern w:val="2"/>
                <w:sz w:val="18"/>
                <w:szCs w:val="18"/>
                <w:lang w:eastAsia="zh-CN"/>
              </w:rPr>
            </w:pPr>
          </w:p>
        </w:tc>
        <w:tc>
          <w:tcPr>
            <w:tcW w:w="890"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widowControl w:val="0"/>
              <w:spacing w:line="440" w:lineRule="exact"/>
              <w:jc w:val="center"/>
              <w:rPr>
                <w:rFonts w:ascii="Arial" w:hAnsi="Arial" w:eastAsia="仿宋"/>
                <w:kern w:val="2"/>
                <w:sz w:val="18"/>
                <w:szCs w:val="18"/>
                <w:lang w:eastAsia="zh-CN"/>
              </w:rPr>
            </w:pPr>
          </w:p>
        </w:tc>
        <w:tc>
          <w:tcPr>
            <w:tcW w:w="1772"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olor w:val="000000"/>
                <w:kern w:val="2"/>
                <w:sz w:val="18"/>
                <w:szCs w:val="18"/>
                <w:lang w:eastAsia="zh-CN"/>
              </w:rPr>
            </w:pPr>
            <w:r>
              <w:rPr>
                <w:rFonts w:hint="eastAsia" w:ascii="Arial" w:hAnsi="Arial" w:eastAsia="仿宋" w:cs="仿宋"/>
                <w:color w:val="000000"/>
                <w:kern w:val="2"/>
                <w:sz w:val="18"/>
                <w:szCs w:val="18"/>
                <w:lang w:eastAsia="zh-CN"/>
              </w:rPr>
              <w:t>资金分配</w:t>
            </w:r>
          </w:p>
        </w:tc>
        <w:tc>
          <w:tcPr>
            <w:tcW w:w="70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r>
              <w:rPr>
                <w:rFonts w:ascii="Arial" w:hAnsi="Arial" w:eastAsia="仿宋" w:cs="Arial"/>
                <w:color w:val="000000"/>
                <w:kern w:val="2"/>
                <w:sz w:val="18"/>
                <w:szCs w:val="18"/>
                <w:lang w:eastAsia="zh-CN"/>
              </w:rPr>
              <w:t>8</w:t>
            </w:r>
          </w:p>
        </w:tc>
        <w:tc>
          <w:tcPr>
            <w:tcW w:w="152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olor w:val="000000"/>
                <w:kern w:val="2"/>
                <w:sz w:val="18"/>
                <w:szCs w:val="18"/>
                <w:lang w:eastAsia="zh-CN"/>
              </w:rPr>
            </w:pPr>
            <w:r>
              <w:rPr>
                <w:rFonts w:hint="eastAsia" w:ascii="Arial" w:hAnsi="Arial" w:eastAsia="仿宋" w:cs="仿宋"/>
                <w:color w:val="000000"/>
                <w:kern w:val="2"/>
                <w:sz w:val="18"/>
                <w:szCs w:val="18"/>
                <w:lang w:eastAsia="zh-CN"/>
              </w:rPr>
              <w:t>分配办法</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r>
              <w:rPr>
                <w:rFonts w:ascii="Arial" w:hAnsi="Arial" w:eastAsia="仿宋" w:cs="Arial"/>
                <w:color w:val="000000"/>
                <w:kern w:val="2"/>
                <w:sz w:val="18"/>
                <w:szCs w:val="18"/>
                <w:lang w:eastAsia="zh-CN"/>
              </w:rPr>
              <w:t>2</w:t>
            </w: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hint="eastAsia" w:ascii="Arial" w:hAnsi="Arial" w:eastAsia="仿宋" w:cs="Arial"/>
                <w:color w:val="000000"/>
                <w:kern w:val="2"/>
                <w:sz w:val="18"/>
                <w:szCs w:val="18"/>
                <w:lang w:eastAsia="zh-CN"/>
              </w:rPr>
            </w:pPr>
            <w:r>
              <w:rPr>
                <w:rFonts w:hint="eastAsia" w:ascii="Arial" w:hAnsi="Arial" w:eastAsia="仿宋" w:cs="Arial"/>
                <w:color w:val="000000"/>
                <w:kern w:val="2"/>
                <w:sz w:val="18"/>
                <w:szCs w:val="18"/>
                <w:lang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4" w:hRule="atLeast"/>
        </w:trPr>
        <w:tc>
          <w:tcPr>
            <w:tcW w:w="1334"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val="0"/>
              <w:spacing w:line="440" w:lineRule="exact"/>
              <w:jc w:val="center"/>
              <w:rPr>
                <w:rFonts w:ascii="Arial" w:hAnsi="Arial" w:eastAsia="仿宋"/>
                <w:kern w:val="2"/>
                <w:sz w:val="18"/>
                <w:szCs w:val="18"/>
                <w:lang w:eastAsia="zh-CN"/>
              </w:rPr>
            </w:pPr>
          </w:p>
        </w:tc>
        <w:tc>
          <w:tcPr>
            <w:tcW w:w="890"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widowControl w:val="0"/>
              <w:spacing w:line="440" w:lineRule="exact"/>
              <w:jc w:val="center"/>
              <w:rPr>
                <w:rFonts w:ascii="Arial" w:hAnsi="Arial" w:eastAsia="仿宋"/>
                <w:kern w:val="2"/>
                <w:sz w:val="18"/>
                <w:szCs w:val="18"/>
                <w:lang w:eastAsia="zh-CN"/>
              </w:rPr>
            </w:pPr>
          </w:p>
        </w:tc>
        <w:tc>
          <w:tcPr>
            <w:tcW w:w="177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val="0"/>
              <w:spacing w:line="440" w:lineRule="exact"/>
              <w:jc w:val="center"/>
              <w:rPr>
                <w:rFonts w:ascii="Arial" w:hAnsi="Arial" w:eastAsia="仿宋"/>
                <w:kern w:val="2"/>
                <w:sz w:val="18"/>
                <w:szCs w:val="18"/>
                <w:lang w:eastAsia="zh-CN"/>
              </w:rPr>
            </w:pPr>
          </w:p>
        </w:tc>
        <w:tc>
          <w:tcPr>
            <w:tcW w:w="70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val="0"/>
              <w:spacing w:line="440" w:lineRule="exact"/>
              <w:jc w:val="center"/>
              <w:rPr>
                <w:rFonts w:ascii="Arial" w:hAnsi="Arial" w:eastAsia="仿宋"/>
                <w:kern w:val="2"/>
                <w:sz w:val="18"/>
                <w:szCs w:val="18"/>
                <w:lang w:eastAsia="zh-CN"/>
              </w:rPr>
            </w:pPr>
          </w:p>
        </w:tc>
        <w:tc>
          <w:tcPr>
            <w:tcW w:w="152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olor w:val="000000"/>
                <w:kern w:val="2"/>
                <w:sz w:val="18"/>
                <w:szCs w:val="18"/>
                <w:lang w:eastAsia="zh-CN"/>
              </w:rPr>
            </w:pPr>
            <w:r>
              <w:rPr>
                <w:rFonts w:hint="eastAsia" w:ascii="Arial" w:hAnsi="Arial" w:eastAsia="仿宋" w:cs="仿宋"/>
                <w:color w:val="000000"/>
                <w:kern w:val="2"/>
                <w:sz w:val="18"/>
                <w:szCs w:val="18"/>
                <w:lang w:eastAsia="zh-CN"/>
              </w:rPr>
              <w:t>分配结果</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r>
              <w:rPr>
                <w:rFonts w:ascii="Arial" w:hAnsi="Arial" w:eastAsia="仿宋" w:cs="Arial"/>
                <w:color w:val="000000"/>
                <w:kern w:val="2"/>
                <w:sz w:val="18"/>
                <w:szCs w:val="18"/>
                <w:lang w:eastAsia="zh-CN"/>
              </w:rPr>
              <w:t>6</w:t>
            </w: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hint="eastAsia" w:ascii="Arial" w:hAnsi="Arial" w:eastAsia="仿宋" w:cs="Arial"/>
                <w:color w:val="000000"/>
                <w:kern w:val="2"/>
                <w:sz w:val="18"/>
                <w:szCs w:val="18"/>
                <w:lang w:eastAsia="zh-CN"/>
              </w:rPr>
            </w:pPr>
            <w:r>
              <w:rPr>
                <w:rFonts w:hint="eastAsia" w:ascii="Arial" w:hAnsi="Arial" w:eastAsia="仿宋" w:cs="Arial"/>
                <w:color w:val="000000"/>
                <w:kern w:val="2"/>
                <w:sz w:val="18"/>
                <w:szCs w:val="18"/>
                <w:lang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4" w:hRule="atLeast"/>
        </w:trPr>
        <w:tc>
          <w:tcPr>
            <w:tcW w:w="1334"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olor w:val="000000"/>
                <w:kern w:val="2"/>
                <w:sz w:val="18"/>
                <w:szCs w:val="18"/>
                <w:lang w:eastAsia="zh-CN"/>
              </w:rPr>
            </w:pPr>
            <w:r>
              <w:rPr>
                <w:rFonts w:hint="eastAsia" w:ascii="Arial" w:hAnsi="Arial" w:eastAsia="仿宋" w:cs="仿宋"/>
                <w:color w:val="000000"/>
                <w:kern w:val="2"/>
                <w:sz w:val="18"/>
                <w:szCs w:val="18"/>
                <w:lang w:eastAsia="zh-CN"/>
              </w:rPr>
              <w:t>项目管理</w:t>
            </w:r>
          </w:p>
        </w:tc>
        <w:tc>
          <w:tcPr>
            <w:tcW w:w="890" w:type="dxa"/>
            <w:gridSpan w:val="2"/>
            <w:vMerge w:val="restart"/>
            <w:tcBorders>
              <w:top w:val="single" w:color="auto" w:sz="4" w:space="0"/>
              <w:left w:val="single" w:color="000000" w:sz="4" w:space="0"/>
              <w:bottom w:val="single" w:color="auto"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r>
              <w:rPr>
                <w:rFonts w:ascii="Arial" w:hAnsi="Arial" w:eastAsia="仿宋" w:cs="Arial"/>
                <w:color w:val="000000"/>
                <w:kern w:val="2"/>
                <w:sz w:val="18"/>
                <w:szCs w:val="18"/>
                <w:lang w:eastAsia="zh-CN"/>
              </w:rPr>
              <w:t>25</w:t>
            </w:r>
          </w:p>
        </w:tc>
        <w:tc>
          <w:tcPr>
            <w:tcW w:w="1772"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olor w:val="000000"/>
                <w:kern w:val="2"/>
                <w:sz w:val="18"/>
                <w:szCs w:val="18"/>
                <w:lang w:eastAsia="zh-CN"/>
              </w:rPr>
            </w:pPr>
            <w:r>
              <w:rPr>
                <w:rFonts w:hint="eastAsia" w:ascii="Arial" w:hAnsi="Arial" w:eastAsia="仿宋" w:cs="仿宋"/>
                <w:color w:val="000000"/>
                <w:kern w:val="2"/>
                <w:sz w:val="18"/>
                <w:szCs w:val="18"/>
                <w:lang w:eastAsia="zh-CN"/>
              </w:rPr>
              <w:t>资金到位</w:t>
            </w:r>
          </w:p>
        </w:tc>
        <w:tc>
          <w:tcPr>
            <w:tcW w:w="70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r>
              <w:rPr>
                <w:rFonts w:ascii="Arial" w:hAnsi="Arial" w:eastAsia="仿宋" w:cs="Arial"/>
                <w:color w:val="000000"/>
                <w:kern w:val="2"/>
                <w:sz w:val="18"/>
                <w:szCs w:val="18"/>
                <w:lang w:eastAsia="zh-CN"/>
              </w:rPr>
              <w:t>5</w:t>
            </w:r>
          </w:p>
        </w:tc>
        <w:tc>
          <w:tcPr>
            <w:tcW w:w="152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olor w:val="000000"/>
                <w:kern w:val="2"/>
                <w:sz w:val="18"/>
                <w:szCs w:val="18"/>
                <w:lang w:eastAsia="zh-CN"/>
              </w:rPr>
            </w:pPr>
            <w:r>
              <w:rPr>
                <w:rFonts w:hint="eastAsia" w:ascii="Arial" w:hAnsi="Arial" w:eastAsia="仿宋" w:cs="仿宋"/>
                <w:color w:val="000000"/>
                <w:kern w:val="2"/>
                <w:sz w:val="18"/>
                <w:szCs w:val="18"/>
                <w:lang w:eastAsia="zh-CN"/>
              </w:rPr>
              <w:t>到位率</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r>
              <w:rPr>
                <w:rFonts w:ascii="Arial" w:hAnsi="Arial" w:eastAsia="仿宋" w:cs="Arial"/>
                <w:color w:val="000000"/>
                <w:kern w:val="2"/>
                <w:sz w:val="18"/>
                <w:szCs w:val="18"/>
                <w:lang w:eastAsia="zh-CN"/>
              </w:rPr>
              <w:t>3</w:t>
            </w: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hint="eastAsia" w:ascii="Arial" w:hAnsi="Arial" w:eastAsia="仿宋" w:cs="Arial"/>
                <w:color w:val="000000"/>
                <w:kern w:val="2"/>
                <w:sz w:val="18"/>
                <w:szCs w:val="18"/>
                <w:lang w:eastAsia="zh-CN"/>
              </w:rPr>
            </w:pPr>
            <w:r>
              <w:rPr>
                <w:rFonts w:hint="eastAsia" w:ascii="Arial" w:hAnsi="Arial" w:eastAsia="仿宋" w:cs="Arial"/>
                <w:color w:val="000000"/>
                <w:kern w:val="2"/>
                <w:sz w:val="18"/>
                <w:szCs w:val="18"/>
                <w:lang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60" w:hRule="atLeast"/>
        </w:trPr>
        <w:tc>
          <w:tcPr>
            <w:tcW w:w="1334"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val="0"/>
              <w:spacing w:line="440" w:lineRule="exact"/>
              <w:jc w:val="center"/>
              <w:rPr>
                <w:rFonts w:ascii="Arial" w:hAnsi="Arial" w:eastAsia="仿宋"/>
                <w:kern w:val="2"/>
                <w:sz w:val="18"/>
                <w:szCs w:val="18"/>
                <w:lang w:eastAsia="zh-CN"/>
              </w:rPr>
            </w:pPr>
          </w:p>
        </w:tc>
        <w:tc>
          <w:tcPr>
            <w:tcW w:w="890"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widowControl w:val="0"/>
              <w:spacing w:line="440" w:lineRule="exact"/>
              <w:jc w:val="center"/>
              <w:rPr>
                <w:rFonts w:ascii="Arial" w:hAnsi="Arial" w:eastAsia="仿宋"/>
                <w:kern w:val="2"/>
                <w:sz w:val="18"/>
                <w:szCs w:val="18"/>
                <w:lang w:eastAsia="zh-CN"/>
              </w:rPr>
            </w:pPr>
          </w:p>
        </w:tc>
        <w:tc>
          <w:tcPr>
            <w:tcW w:w="177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val="0"/>
              <w:spacing w:line="440" w:lineRule="exact"/>
              <w:jc w:val="center"/>
              <w:rPr>
                <w:rFonts w:ascii="Arial" w:hAnsi="Arial" w:eastAsia="仿宋"/>
                <w:kern w:val="2"/>
                <w:sz w:val="18"/>
                <w:szCs w:val="18"/>
                <w:lang w:eastAsia="zh-CN"/>
              </w:rPr>
            </w:pPr>
          </w:p>
        </w:tc>
        <w:tc>
          <w:tcPr>
            <w:tcW w:w="70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val="0"/>
              <w:spacing w:line="440" w:lineRule="exact"/>
              <w:jc w:val="center"/>
              <w:rPr>
                <w:rFonts w:ascii="Arial" w:hAnsi="Arial" w:eastAsia="仿宋"/>
                <w:kern w:val="2"/>
                <w:sz w:val="18"/>
                <w:szCs w:val="18"/>
                <w:lang w:eastAsia="zh-CN"/>
              </w:rPr>
            </w:pPr>
          </w:p>
        </w:tc>
        <w:tc>
          <w:tcPr>
            <w:tcW w:w="152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olor w:val="000000"/>
                <w:kern w:val="2"/>
                <w:sz w:val="18"/>
                <w:szCs w:val="18"/>
                <w:lang w:eastAsia="zh-CN"/>
              </w:rPr>
            </w:pPr>
            <w:r>
              <w:rPr>
                <w:rFonts w:hint="eastAsia" w:ascii="Arial" w:hAnsi="Arial" w:eastAsia="仿宋" w:cs="仿宋"/>
                <w:color w:val="000000"/>
                <w:kern w:val="2"/>
                <w:sz w:val="18"/>
                <w:szCs w:val="18"/>
                <w:lang w:eastAsia="zh-CN"/>
              </w:rPr>
              <w:t>到位时效</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r>
              <w:rPr>
                <w:rFonts w:ascii="Arial" w:hAnsi="Arial" w:eastAsia="仿宋" w:cs="Arial"/>
                <w:color w:val="000000"/>
                <w:kern w:val="2"/>
                <w:sz w:val="18"/>
                <w:szCs w:val="18"/>
                <w:lang w:eastAsia="zh-CN"/>
              </w:rPr>
              <w:t>2</w:t>
            </w: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hint="eastAsia" w:ascii="Arial" w:hAnsi="Arial" w:eastAsia="仿宋" w:cs="Arial"/>
                <w:color w:val="000000"/>
                <w:kern w:val="2"/>
                <w:sz w:val="18"/>
                <w:szCs w:val="18"/>
                <w:lang w:eastAsia="zh-CN"/>
              </w:rPr>
            </w:pPr>
            <w:r>
              <w:rPr>
                <w:rFonts w:hint="eastAsia" w:ascii="Arial" w:hAnsi="Arial" w:eastAsia="仿宋" w:cs="Arial"/>
                <w:color w:val="000000"/>
                <w:kern w:val="2"/>
                <w:sz w:val="18"/>
                <w:szCs w:val="18"/>
                <w:lang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4" w:hRule="atLeast"/>
        </w:trPr>
        <w:tc>
          <w:tcPr>
            <w:tcW w:w="1334"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val="0"/>
              <w:spacing w:line="440" w:lineRule="exact"/>
              <w:jc w:val="center"/>
              <w:rPr>
                <w:rFonts w:ascii="Arial" w:hAnsi="Arial" w:eastAsia="仿宋"/>
                <w:kern w:val="2"/>
                <w:sz w:val="18"/>
                <w:szCs w:val="18"/>
                <w:lang w:eastAsia="zh-CN"/>
              </w:rPr>
            </w:pPr>
          </w:p>
        </w:tc>
        <w:tc>
          <w:tcPr>
            <w:tcW w:w="890"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widowControl w:val="0"/>
              <w:spacing w:line="440" w:lineRule="exact"/>
              <w:jc w:val="center"/>
              <w:rPr>
                <w:rFonts w:ascii="Arial" w:hAnsi="Arial" w:eastAsia="仿宋"/>
                <w:kern w:val="2"/>
                <w:sz w:val="18"/>
                <w:szCs w:val="18"/>
                <w:lang w:eastAsia="zh-CN"/>
              </w:rPr>
            </w:pPr>
          </w:p>
        </w:tc>
        <w:tc>
          <w:tcPr>
            <w:tcW w:w="1772"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olor w:val="000000"/>
                <w:kern w:val="2"/>
                <w:sz w:val="18"/>
                <w:szCs w:val="18"/>
                <w:lang w:eastAsia="zh-CN"/>
              </w:rPr>
            </w:pPr>
            <w:r>
              <w:rPr>
                <w:rFonts w:hint="eastAsia" w:ascii="Arial" w:hAnsi="Arial" w:eastAsia="仿宋" w:cs="仿宋"/>
                <w:color w:val="000000"/>
                <w:kern w:val="2"/>
                <w:sz w:val="18"/>
                <w:szCs w:val="18"/>
                <w:lang w:eastAsia="zh-CN"/>
              </w:rPr>
              <w:t>资金管理</w:t>
            </w:r>
          </w:p>
        </w:tc>
        <w:tc>
          <w:tcPr>
            <w:tcW w:w="70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r>
              <w:rPr>
                <w:rFonts w:ascii="Arial" w:hAnsi="Arial" w:eastAsia="仿宋" w:cs="Arial"/>
                <w:color w:val="000000"/>
                <w:kern w:val="2"/>
                <w:sz w:val="18"/>
                <w:szCs w:val="18"/>
                <w:lang w:eastAsia="zh-CN"/>
              </w:rPr>
              <w:t>10</w:t>
            </w:r>
          </w:p>
        </w:tc>
        <w:tc>
          <w:tcPr>
            <w:tcW w:w="152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olor w:val="000000"/>
                <w:kern w:val="2"/>
                <w:sz w:val="18"/>
                <w:szCs w:val="18"/>
                <w:lang w:eastAsia="zh-CN"/>
              </w:rPr>
            </w:pPr>
            <w:r>
              <w:rPr>
                <w:rFonts w:hint="eastAsia" w:ascii="Arial" w:hAnsi="Arial" w:eastAsia="仿宋" w:cs="仿宋"/>
                <w:color w:val="000000"/>
                <w:kern w:val="2"/>
                <w:sz w:val="18"/>
                <w:szCs w:val="18"/>
                <w:lang w:eastAsia="zh-CN"/>
              </w:rPr>
              <w:t>资金使用</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r>
              <w:rPr>
                <w:rFonts w:ascii="Arial" w:hAnsi="Arial" w:eastAsia="仿宋" w:cs="Arial"/>
                <w:color w:val="000000"/>
                <w:kern w:val="2"/>
                <w:sz w:val="18"/>
                <w:szCs w:val="18"/>
                <w:lang w:eastAsia="zh-CN"/>
              </w:rPr>
              <w:t>7</w:t>
            </w: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hint="default" w:ascii="Arial" w:hAnsi="Arial" w:eastAsia="仿宋" w:cs="Arial"/>
                <w:color w:val="000000"/>
                <w:kern w:val="2"/>
                <w:sz w:val="18"/>
                <w:szCs w:val="18"/>
                <w:lang w:val="en-US" w:eastAsia="zh-CN"/>
              </w:rPr>
            </w:pPr>
            <w:r>
              <w:rPr>
                <w:rFonts w:hint="eastAsia" w:ascii="Arial" w:hAnsi="Arial" w:eastAsia="仿宋" w:cs="Arial"/>
                <w:color w:val="000000"/>
                <w:kern w:val="2"/>
                <w:sz w:val="18"/>
                <w:szCs w:val="18"/>
                <w:lang w:val="en-US" w:eastAsia="zh-CN"/>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4" w:hRule="atLeast"/>
        </w:trPr>
        <w:tc>
          <w:tcPr>
            <w:tcW w:w="1334"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val="0"/>
              <w:spacing w:line="440" w:lineRule="exact"/>
              <w:jc w:val="center"/>
              <w:rPr>
                <w:rFonts w:ascii="Arial" w:hAnsi="Arial" w:eastAsia="仿宋"/>
                <w:kern w:val="2"/>
                <w:sz w:val="18"/>
                <w:szCs w:val="18"/>
                <w:lang w:eastAsia="zh-CN"/>
              </w:rPr>
            </w:pPr>
          </w:p>
        </w:tc>
        <w:tc>
          <w:tcPr>
            <w:tcW w:w="890"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widowControl w:val="0"/>
              <w:spacing w:line="440" w:lineRule="exact"/>
              <w:jc w:val="center"/>
              <w:rPr>
                <w:rFonts w:ascii="Arial" w:hAnsi="Arial" w:eastAsia="仿宋"/>
                <w:kern w:val="2"/>
                <w:sz w:val="18"/>
                <w:szCs w:val="18"/>
                <w:lang w:eastAsia="zh-CN"/>
              </w:rPr>
            </w:pPr>
          </w:p>
        </w:tc>
        <w:tc>
          <w:tcPr>
            <w:tcW w:w="177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val="0"/>
              <w:spacing w:line="440" w:lineRule="exact"/>
              <w:jc w:val="center"/>
              <w:rPr>
                <w:rFonts w:ascii="Arial" w:hAnsi="Arial" w:eastAsia="仿宋"/>
                <w:kern w:val="2"/>
                <w:sz w:val="18"/>
                <w:szCs w:val="18"/>
                <w:lang w:eastAsia="zh-CN"/>
              </w:rPr>
            </w:pPr>
          </w:p>
        </w:tc>
        <w:tc>
          <w:tcPr>
            <w:tcW w:w="70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val="0"/>
              <w:spacing w:line="440" w:lineRule="exact"/>
              <w:jc w:val="center"/>
              <w:rPr>
                <w:rFonts w:ascii="Arial" w:hAnsi="Arial" w:eastAsia="仿宋"/>
                <w:kern w:val="2"/>
                <w:sz w:val="18"/>
                <w:szCs w:val="18"/>
                <w:lang w:eastAsia="zh-CN"/>
              </w:rPr>
            </w:pPr>
          </w:p>
        </w:tc>
        <w:tc>
          <w:tcPr>
            <w:tcW w:w="152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olor w:val="000000"/>
                <w:kern w:val="2"/>
                <w:sz w:val="18"/>
                <w:szCs w:val="18"/>
                <w:lang w:eastAsia="zh-CN"/>
              </w:rPr>
            </w:pPr>
            <w:r>
              <w:rPr>
                <w:rFonts w:hint="eastAsia" w:ascii="Arial" w:hAnsi="Arial" w:eastAsia="仿宋" w:cs="仿宋"/>
                <w:color w:val="000000"/>
                <w:kern w:val="2"/>
                <w:sz w:val="18"/>
                <w:szCs w:val="18"/>
                <w:lang w:eastAsia="zh-CN"/>
              </w:rPr>
              <w:t>财务管理</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r>
              <w:rPr>
                <w:rFonts w:ascii="Arial" w:hAnsi="Arial" w:eastAsia="仿宋" w:cs="Arial"/>
                <w:color w:val="000000"/>
                <w:kern w:val="2"/>
                <w:sz w:val="18"/>
                <w:szCs w:val="18"/>
                <w:lang w:eastAsia="zh-CN"/>
              </w:rPr>
              <w:t>3</w:t>
            </w: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hint="default" w:ascii="Arial" w:hAnsi="Arial" w:eastAsia="仿宋" w:cs="Arial"/>
                <w:color w:val="000000"/>
                <w:kern w:val="2"/>
                <w:sz w:val="18"/>
                <w:szCs w:val="18"/>
                <w:lang w:val="en-US" w:eastAsia="zh-CN"/>
              </w:rPr>
            </w:pPr>
            <w:r>
              <w:rPr>
                <w:rFonts w:hint="eastAsia" w:ascii="Arial" w:hAnsi="Arial" w:eastAsia="仿宋" w:cs="Arial"/>
                <w:color w:val="000000"/>
                <w:kern w:val="2"/>
                <w:sz w:val="18"/>
                <w:szCs w:val="18"/>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4" w:hRule="atLeast"/>
        </w:trPr>
        <w:tc>
          <w:tcPr>
            <w:tcW w:w="1334"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val="0"/>
              <w:spacing w:line="440" w:lineRule="exact"/>
              <w:jc w:val="center"/>
              <w:rPr>
                <w:rFonts w:ascii="Arial" w:hAnsi="Arial" w:eastAsia="仿宋"/>
                <w:kern w:val="2"/>
                <w:sz w:val="18"/>
                <w:szCs w:val="18"/>
                <w:lang w:eastAsia="zh-CN"/>
              </w:rPr>
            </w:pPr>
          </w:p>
        </w:tc>
        <w:tc>
          <w:tcPr>
            <w:tcW w:w="890"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widowControl w:val="0"/>
              <w:spacing w:line="440" w:lineRule="exact"/>
              <w:jc w:val="center"/>
              <w:rPr>
                <w:rFonts w:ascii="Arial" w:hAnsi="Arial" w:eastAsia="仿宋"/>
                <w:kern w:val="2"/>
                <w:sz w:val="18"/>
                <w:szCs w:val="18"/>
                <w:lang w:eastAsia="zh-CN"/>
              </w:rPr>
            </w:pPr>
          </w:p>
        </w:tc>
        <w:tc>
          <w:tcPr>
            <w:tcW w:w="1772"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olor w:val="000000"/>
                <w:kern w:val="2"/>
                <w:sz w:val="18"/>
                <w:szCs w:val="18"/>
                <w:lang w:eastAsia="zh-CN"/>
              </w:rPr>
            </w:pPr>
            <w:r>
              <w:rPr>
                <w:rFonts w:hint="eastAsia" w:ascii="Arial" w:hAnsi="Arial" w:eastAsia="仿宋" w:cs="仿宋"/>
                <w:color w:val="000000"/>
                <w:kern w:val="2"/>
                <w:sz w:val="18"/>
                <w:szCs w:val="18"/>
                <w:lang w:eastAsia="zh-CN"/>
              </w:rPr>
              <w:t>组织实施</w:t>
            </w:r>
          </w:p>
        </w:tc>
        <w:tc>
          <w:tcPr>
            <w:tcW w:w="70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r>
              <w:rPr>
                <w:rFonts w:ascii="Arial" w:hAnsi="Arial" w:eastAsia="仿宋" w:cs="Arial"/>
                <w:color w:val="000000"/>
                <w:kern w:val="2"/>
                <w:sz w:val="18"/>
                <w:szCs w:val="18"/>
                <w:lang w:eastAsia="zh-CN"/>
              </w:rPr>
              <w:t>10</w:t>
            </w:r>
          </w:p>
        </w:tc>
        <w:tc>
          <w:tcPr>
            <w:tcW w:w="152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olor w:val="000000"/>
                <w:kern w:val="2"/>
                <w:sz w:val="18"/>
                <w:szCs w:val="18"/>
                <w:lang w:eastAsia="zh-CN"/>
              </w:rPr>
            </w:pPr>
            <w:r>
              <w:rPr>
                <w:rFonts w:hint="eastAsia" w:ascii="Arial" w:hAnsi="Arial" w:eastAsia="仿宋" w:cs="仿宋"/>
                <w:color w:val="000000"/>
                <w:kern w:val="2"/>
                <w:sz w:val="18"/>
                <w:szCs w:val="18"/>
                <w:lang w:eastAsia="zh-CN"/>
              </w:rPr>
              <w:t>组织机构</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r>
              <w:rPr>
                <w:rFonts w:ascii="Arial" w:hAnsi="Arial" w:eastAsia="仿宋" w:cs="Arial"/>
                <w:color w:val="000000"/>
                <w:kern w:val="2"/>
                <w:sz w:val="18"/>
                <w:szCs w:val="18"/>
                <w:lang w:eastAsia="zh-CN"/>
              </w:rPr>
              <w:t>1</w:t>
            </w: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hint="eastAsia" w:ascii="Arial" w:hAnsi="Arial" w:eastAsia="仿宋" w:cs="Arial"/>
                <w:color w:val="000000"/>
                <w:kern w:val="2"/>
                <w:sz w:val="18"/>
                <w:szCs w:val="18"/>
                <w:lang w:eastAsia="zh-CN"/>
              </w:rPr>
            </w:pPr>
            <w:r>
              <w:rPr>
                <w:rFonts w:hint="eastAsia" w:ascii="Arial" w:hAnsi="Arial" w:eastAsia="仿宋" w:cs="Arial"/>
                <w:color w:val="000000"/>
                <w:kern w:val="2"/>
                <w:sz w:val="18"/>
                <w:szCs w:val="18"/>
                <w:lang w:eastAsia="zh-CN"/>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97" w:hRule="atLeast"/>
        </w:trPr>
        <w:tc>
          <w:tcPr>
            <w:tcW w:w="1334"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val="0"/>
              <w:spacing w:line="440" w:lineRule="exact"/>
              <w:jc w:val="center"/>
              <w:rPr>
                <w:rFonts w:ascii="Arial" w:hAnsi="Arial" w:eastAsia="仿宋"/>
                <w:kern w:val="2"/>
                <w:sz w:val="18"/>
                <w:szCs w:val="18"/>
                <w:lang w:eastAsia="zh-CN"/>
              </w:rPr>
            </w:pPr>
          </w:p>
        </w:tc>
        <w:tc>
          <w:tcPr>
            <w:tcW w:w="890"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widowControl w:val="0"/>
              <w:spacing w:line="440" w:lineRule="exact"/>
              <w:jc w:val="center"/>
              <w:rPr>
                <w:rFonts w:ascii="Arial" w:hAnsi="Arial" w:eastAsia="仿宋"/>
                <w:kern w:val="2"/>
                <w:sz w:val="18"/>
                <w:szCs w:val="18"/>
                <w:lang w:eastAsia="zh-CN"/>
              </w:rPr>
            </w:pPr>
          </w:p>
        </w:tc>
        <w:tc>
          <w:tcPr>
            <w:tcW w:w="1772" w:type="dxa"/>
            <w:gridSpan w:val="2"/>
            <w:vMerge w:val="continue"/>
            <w:tcBorders>
              <w:top w:val="single" w:color="000000" w:sz="4" w:space="0"/>
              <w:left w:val="single" w:color="000000" w:sz="4" w:space="0"/>
              <w:bottom w:val="single" w:color="auto" w:sz="4" w:space="0"/>
              <w:right w:val="single" w:color="000000" w:sz="4" w:space="0"/>
            </w:tcBorders>
            <w:noWrap w:val="0"/>
            <w:vAlign w:val="center"/>
          </w:tcPr>
          <w:p>
            <w:pPr>
              <w:widowControl w:val="0"/>
              <w:spacing w:line="440" w:lineRule="exact"/>
              <w:jc w:val="center"/>
              <w:rPr>
                <w:rFonts w:ascii="Arial" w:hAnsi="Arial" w:eastAsia="仿宋"/>
                <w:kern w:val="2"/>
                <w:sz w:val="18"/>
                <w:szCs w:val="18"/>
                <w:lang w:eastAsia="zh-CN"/>
              </w:rPr>
            </w:pPr>
          </w:p>
        </w:tc>
        <w:tc>
          <w:tcPr>
            <w:tcW w:w="708" w:type="dxa"/>
            <w:gridSpan w:val="2"/>
            <w:vMerge w:val="continue"/>
            <w:tcBorders>
              <w:top w:val="single" w:color="000000" w:sz="4" w:space="0"/>
              <w:left w:val="single" w:color="000000" w:sz="4" w:space="0"/>
              <w:bottom w:val="single" w:color="auto" w:sz="4" w:space="0"/>
              <w:right w:val="single" w:color="000000" w:sz="4" w:space="0"/>
            </w:tcBorders>
            <w:noWrap w:val="0"/>
            <w:vAlign w:val="center"/>
          </w:tcPr>
          <w:p>
            <w:pPr>
              <w:widowControl w:val="0"/>
              <w:spacing w:line="440" w:lineRule="exact"/>
              <w:jc w:val="center"/>
              <w:rPr>
                <w:rFonts w:ascii="Arial" w:hAnsi="Arial" w:eastAsia="仿宋"/>
                <w:kern w:val="2"/>
                <w:sz w:val="18"/>
                <w:szCs w:val="18"/>
                <w:lang w:eastAsia="zh-CN"/>
              </w:rPr>
            </w:pPr>
          </w:p>
        </w:tc>
        <w:tc>
          <w:tcPr>
            <w:tcW w:w="1525" w:type="dxa"/>
            <w:gridSpan w:val="3"/>
            <w:tcBorders>
              <w:top w:val="single" w:color="000000" w:sz="4" w:space="0"/>
              <w:left w:val="single" w:color="000000" w:sz="4" w:space="0"/>
              <w:bottom w:val="single" w:color="auto"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olor w:val="000000"/>
                <w:kern w:val="2"/>
                <w:sz w:val="18"/>
                <w:szCs w:val="18"/>
                <w:lang w:eastAsia="zh-CN"/>
              </w:rPr>
            </w:pPr>
            <w:r>
              <w:rPr>
                <w:rFonts w:hint="eastAsia" w:ascii="Arial" w:hAnsi="Arial" w:eastAsia="仿宋" w:cs="仿宋"/>
                <w:color w:val="000000"/>
                <w:kern w:val="2"/>
                <w:sz w:val="18"/>
                <w:szCs w:val="18"/>
                <w:lang w:eastAsia="zh-CN"/>
              </w:rPr>
              <w:t>管理制度</w:t>
            </w:r>
          </w:p>
        </w:tc>
        <w:tc>
          <w:tcPr>
            <w:tcW w:w="1027" w:type="dxa"/>
            <w:tcBorders>
              <w:top w:val="single" w:color="000000" w:sz="4" w:space="0"/>
              <w:left w:val="single" w:color="000000" w:sz="4" w:space="0"/>
              <w:bottom w:val="single" w:color="auto"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r>
              <w:rPr>
                <w:rFonts w:ascii="Arial" w:hAnsi="Arial" w:eastAsia="仿宋" w:cs="Arial"/>
                <w:color w:val="000000"/>
                <w:kern w:val="2"/>
                <w:sz w:val="18"/>
                <w:szCs w:val="18"/>
                <w:lang w:eastAsia="zh-CN"/>
              </w:rPr>
              <w:t>9</w:t>
            </w:r>
          </w:p>
        </w:tc>
        <w:tc>
          <w:tcPr>
            <w:tcW w:w="1276"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val="0"/>
              <w:autoSpaceDN w:val="0"/>
              <w:spacing w:line="440" w:lineRule="exact"/>
              <w:jc w:val="center"/>
              <w:textAlignment w:val="center"/>
              <w:rPr>
                <w:rFonts w:hint="eastAsia" w:ascii="Arial" w:hAnsi="Arial" w:eastAsia="仿宋" w:cs="Arial"/>
                <w:color w:val="000000"/>
                <w:kern w:val="2"/>
                <w:sz w:val="18"/>
                <w:szCs w:val="18"/>
                <w:lang w:eastAsia="zh-CN"/>
              </w:rPr>
            </w:pPr>
            <w:r>
              <w:rPr>
                <w:rFonts w:hint="eastAsia" w:ascii="Arial" w:hAnsi="Arial" w:eastAsia="仿宋" w:cs="Arial"/>
                <w:color w:val="000000"/>
                <w:kern w:val="2"/>
                <w:sz w:val="18"/>
                <w:szCs w:val="18"/>
                <w:lang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4" w:hRule="atLeast"/>
        </w:trPr>
        <w:tc>
          <w:tcPr>
            <w:tcW w:w="13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440" w:lineRule="exact"/>
              <w:jc w:val="center"/>
              <w:textAlignment w:val="center"/>
              <w:rPr>
                <w:rFonts w:ascii="Arial" w:hAnsi="Arial" w:eastAsia="仿宋"/>
                <w:color w:val="000000"/>
                <w:kern w:val="2"/>
                <w:sz w:val="18"/>
                <w:szCs w:val="18"/>
                <w:lang w:eastAsia="zh-CN"/>
              </w:rPr>
            </w:pPr>
            <w:r>
              <w:rPr>
                <w:rFonts w:hint="eastAsia" w:ascii="Arial" w:hAnsi="Arial" w:eastAsia="仿宋"/>
                <w:color w:val="000000"/>
                <w:kern w:val="2"/>
                <w:sz w:val="18"/>
                <w:szCs w:val="18"/>
                <w:lang w:eastAsia="zh-CN"/>
              </w:rPr>
              <w:t>项目绩效</w:t>
            </w:r>
          </w:p>
        </w:tc>
        <w:tc>
          <w:tcPr>
            <w:tcW w:w="89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r>
              <w:rPr>
                <w:rFonts w:hint="eastAsia" w:ascii="Arial" w:hAnsi="Arial" w:eastAsia="仿宋" w:cs="Arial"/>
                <w:color w:val="000000"/>
                <w:kern w:val="2"/>
                <w:sz w:val="18"/>
                <w:szCs w:val="18"/>
                <w:lang w:eastAsia="zh-CN"/>
              </w:rPr>
              <w:t>5</w:t>
            </w:r>
            <w:r>
              <w:rPr>
                <w:rFonts w:ascii="Arial" w:hAnsi="Arial" w:eastAsia="仿宋" w:cs="Arial"/>
                <w:color w:val="000000"/>
                <w:kern w:val="2"/>
                <w:sz w:val="18"/>
                <w:szCs w:val="18"/>
                <w:lang w:eastAsia="zh-CN"/>
              </w:rPr>
              <w:t>5</w:t>
            </w:r>
          </w:p>
        </w:tc>
        <w:tc>
          <w:tcPr>
            <w:tcW w:w="177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r>
              <w:rPr>
                <w:rFonts w:hint="eastAsia" w:ascii="Arial" w:hAnsi="Arial" w:eastAsia="仿宋" w:cs="Arial"/>
                <w:color w:val="000000"/>
                <w:kern w:val="2"/>
                <w:sz w:val="18"/>
                <w:szCs w:val="18"/>
                <w:lang w:eastAsia="zh-CN"/>
              </w:rPr>
              <w:t>项目产出</w:t>
            </w:r>
          </w:p>
        </w:tc>
        <w:tc>
          <w:tcPr>
            <w:tcW w:w="70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r>
              <w:rPr>
                <w:rFonts w:hint="eastAsia" w:ascii="Arial" w:hAnsi="Arial" w:eastAsia="仿宋" w:cs="Arial"/>
                <w:color w:val="000000"/>
                <w:kern w:val="2"/>
                <w:sz w:val="18"/>
                <w:szCs w:val="18"/>
                <w:lang w:eastAsia="zh-CN"/>
              </w:rPr>
              <w:t>1</w:t>
            </w:r>
            <w:r>
              <w:rPr>
                <w:rFonts w:ascii="Arial" w:hAnsi="Arial" w:eastAsia="仿宋" w:cs="Arial"/>
                <w:color w:val="000000"/>
                <w:kern w:val="2"/>
                <w:sz w:val="18"/>
                <w:szCs w:val="18"/>
                <w:lang w:eastAsia="zh-CN"/>
              </w:rPr>
              <w:t>5</w:t>
            </w:r>
          </w:p>
        </w:tc>
        <w:tc>
          <w:tcPr>
            <w:tcW w:w="1525"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r>
              <w:rPr>
                <w:rFonts w:hint="eastAsia" w:ascii="Arial" w:hAnsi="Arial" w:eastAsia="仿宋" w:cs="Arial"/>
                <w:color w:val="000000"/>
                <w:kern w:val="2"/>
                <w:sz w:val="18"/>
                <w:szCs w:val="18"/>
                <w:lang w:eastAsia="zh-CN"/>
              </w:rPr>
              <w:t>产出数量</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r>
              <w:rPr>
                <w:rFonts w:hint="eastAsia" w:ascii="Arial" w:hAnsi="Arial" w:eastAsia="仿宋" w:cs="Arial"/>
                <w:color w:val="000000"/>
                <w:kern w:val="2"/>
                <w:sz w:val="18"/>
                <w:szCs w:val="18"/>
                <w:lang w:eastAsia="zh-CN"/>
              </w:rPr>
              <w:t>5</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440" w:lineRule="exact"/>
              <w:jc w:val="center"/>
              <w:textAlignment w:val="center"/>
              <w:rPr>
                <w:rFonts w:hint="default" w:ascii="Arial" w:hAnsi="Arial" w:eastAsia="仿宋" w:cs="Arial"/>
                <w:color w:val="000000"/>
                <w:kern w:val="2"/>
                <w:sz w:val="18"/>
                <w:szCs w:val="18"/>
                <w:lang w:val="en-US" w:eastAsia="zh-CN"/>
              </w:rPr>
            </w:pPr>
            <w:r>
              <w:rPr>
                <w:rFonts w:hint="eastAsia" w:ascii="Arial" w:hAnsi="Arial" w:eastAsia="仿宋" w:cs="Arial"/>
                <w:color w:val="000000"/>
                <w:kern w:val="2"/>
                <w:sz w:val="18"/>
                <w:szCs w:val="18"/>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4" w:hRule="atLeast"/>
        </w:trPr>
        <w:tc>
          <w:tcPr>
            <w:tcW w:w="13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440" w:lineRule="exact"/>
              <w:jc w:val="center"/>
              <w:textAlignment w:val="center"/>
              <w:rPr>
                <w:rFonts w:hint="eastAsia" w:ascii="Arial" w:hAnsi="Arial" w:eastAsia="仿宋" w:cs="仿宋"/>
                <w:color w:val="000000"/>
                <w:kern w:val="2"/>
                <w:sz w:val="18"/>
                <w:szCs w:val="18"/>
                <w:lang w:eastAsia="zh-CN"/>
              </w:rPr>
            </w:pPr>
          </w:p>
        </w:tc>
        <w:tc>
          <w:tcPr>
            <w:tcW w:w="89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p>
        </w:tc>
        <w:tc>
          <w:tcPr>
            <w:tcW w:w="177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p>
        </w:tc>
        <w:tc>
          <w:tcPr>
            <w:tcW w:w="70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p>
        </w:tc>
        <w:tc>
          <w:tcPr>
            <w:tcW w:w="1525"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r>
              <w:rPr>
                <w:rFonts w:hint="eastAsia" w:ascii="Arial" w:hAnsi="Arial" w:eastAsia="仿宋" w:cs="Arial"/>
                <w:color w:val="000000"/>
                <w:kern w:val="2"/>
                <w:sz w:val="18"/>
                <w:szCs w:val="18"/>
                <w:lang w:eastAsia="zh-CN"/>
              </w:rPr>
              <w:t>产出质量</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r>
              <w:rPr>
                <w:rFonts w:hint="eastAsia" w:ascii="Arial" w:hAnsi="Arial" w:eastAsia="仿宋" w:cs="Arial"/>
                <w:color w:val="000000"/>
                <w:kern w:val="2"/>
                <w:sz w:val="18"/>
                <w:szCs w:val="18"/>
                <w:lang w:eastAsia="zh-CN"/>
              </w:rPr>
              <w:t>4</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440" w:lineRule="exact"/>
              <w:jc w:val="center"/>
              <w:textAlignment w:val="center"/>
              <w:rPr>
                <w:rFonts w:hint="default" w:ascii="Arial" w:hAnsi="Arial" w:eastAsia="仿宋" w:cs="Arial"/>
                <w:color w:val="000000"/>
                <w:kern w:val="2"/>
                <w:sz w:val="18"/>
                <w:szCs w:val="18"/>
                <w:lang w:val="en-US" w:eastAsia="zh-CN"/>
              </w:rPr>
            </w:pPr>
            <w:r>
              <w:rPr>
                <w:rFonts w:hint="eastAsia" w:ascii="Arial" w:hAnsi="Arial" w:eastAsia="仿宋" w:cs="Arial"/>
                <w:color w:val="000000"/>
                <w:kern w:val="2"/>
                <w:sz w:val="18"/>
                <w:szCs w:val="18"/>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4" w:hRule="atLeast"/>
        </w:trPr>
        <w:tc>
          <w:tcPr>
            <w:tcW w:w="13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440" w:lineRule="exact"/>
              <w:jc w:val="center"/>
              <w:textAlignment w:val="center"/>
              <w:rPr>
                <w:rFonts w:hint="eastAsia" w:ascii="Arial" w:hAnsi="Arial" w:eastAsia="仿宋" w:cs="仿宋"/>
                <w:color w:val="000000"/>
                <w:kern w:val="2"/>
                <w:sz w:val="18"/>
                <w:szCs w:val="18"/>
                <w:lang w:eastAsia="zh-CN"/>
              </w:rPr>
            </w:pPr>
          </w:p>
        </w:tc>
        <w:tc>
          <w:tcPr>
            <w:tcW w:w="89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p>
        </w:tc>
        <w:tc>
          <w:tcPr>
            <w:tcW w:w="177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p>
        </w:tc>
        <w:tc>
          <w:tcPr>
            <w:tcW w:w="70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p>
        </w:tc>
        <w:tc>
          <w:tcPr>
            <w:tcW w:w="1525"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440" w:lineRule="exact"/>
              <w:jc w:val="center"/>
              <w:textAlignment w:val="center"/>
              <w:rPr>
                <w:rFonts w:hint="eastAsia" w:ascii="Arial" w:hAnsi="Arial" w:eastAsia="仿宋" w:cs="Arial"/>
                <w:color w:val="000000"/>
                <w:kern w:val="2"/>
                <w:sz w:val="18"/>
                <w:szCs w:val="18"/>
                <w:lang w:eastAsia="zh-CN"/>
              </w:rPr>
            </w:pPr>
            <w:r>
              <w:rPr>
                <w:rFonts w:hint="eastAsia" w:ascii="Arial" w:hAnsi="Arial" w:eastAsia="仿宋" w:cs="Arial"/>
                <w:color w:val="000000"/>
                <w:kern w:val="2"/>
                <w:sz w:val="18"/>
                <w:szCs w:val="18"/>
                <w:lang w:eastAsia="zh-CN"/>
              </w:rPr>
              <w:t>产出时效</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r>
              <w:rPr>
                <w:rFonts w:hint="eastAsia" w:ascii="Arial" w:hAnsi="Arial" w:eastAsia="仿宋" w:cs="Arial"/>
                <w:color w:val="000000"/>
                <w:kern w:val="2"/>
                <w:sz w:val="18"/>
                <w:szCs w:val="18"/>
                <w:lang w:eastAsia="zh-CN"/>
              </w:rPr>
              <w:t>3</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440" w:lineRule="exact"/>
              <w:jc w:val="center"/>
              <w:textAlignment w:val="center"/>
              <w:rPr>
                <w:rFonts w:hint="eastAsia" w:ascii="Arial" w:hAnsi="Arial" w:eastAsia="仿宋" w:cs="Arial"/>
                <w:color w:val="000000"/>
                <w:kern w:val="2"/>
                <w:sz w:val="18"/>
                <w:szCs w:val="18"/>
                <w:lang w:eastAsia="zh-CN"/>
              </w:rPr>
            </w:pPr>
            <w:r>
              <w:rPr>
                <w:rFonts w:hint="eastAsia" w:ascii="Arial" w:hAnsi="Arial" w:eastAsia="仿宋" w:cs="Arial"/>
                <w:color w:val="000000"/>
                <w:kern w:val="2"/>
                <w:sz w:val="18"/>
                <w:szCs w:val="18"/>
                <w:lang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4" w:hRule="atLeast"/>
        </w:trPr>
        <w:tc>
          <w:tcPr>
            <w:tcW w:w="1334" w:type="dxa"/>
            <w:vMerge w:val="continue"/>
            <w:tcBorders>
              <w:top w:val="single" w:color="auto" w:sz="4" w:space="0"/>
              <w:left w:val="single" w:color="auto" w:sz="4" w:space="0"/>
              <w:right w:val="single" w:color="000000" w:sz="4" w:space="0"/>
            </w:tcBorders>
            <w:noWrap w:val="0"/>
            <w:vAlign w:val="center"/>
          </w:tcPr>
          <w:p>
            <w:pPr>
              <w:widowControl w:val="0"/>
              <w:autoSpaceDN w:val="0"/>
              <w:spacing w:line="440" w:lineRule="exact"/>
              <w:jc w:val="center"/>
              <w:textAlignment w:val="center"/>
              <w:rPr>
                <w:rFonts w:hint="eastAsia" w:ascii="Arial" w:hAnsi="Arial" w:eastAsia="仿宋" w:cs="仿宋"/>
                <w:color w:val="000000"/>
                <w:kern w:val="2"/>
                <w:sz w:val="18"/>
                <w:szCs w:val="18"/>
                <w:lang w:eastAsia="zh-CN"/>
              </w:rPr>
            </w:pPr>
          </w:p>
        </w:tc>
        <w:tc>
          <w:tcPr>
            <w:tcW w:w="890" w:type="dxa"/>
            <w:gridSpan w:val="2"/>
            <w:vMerge w:val="continue"/>
            <w:tcBorders>
              <w:top w:val="single" w:color="auto" w:sz="4" w:space="0"/>
              <w:left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p>
        </w:tc>
        <w:tc>
          <w:tcPr>
            <w:tcW w:w="1772" w:type="dxa"/>
            <w:gridSpan w:val="2"/>
            <w:vMerge w:val="continue"/>
            <w:tcBorders>
              <w:top w:val="single" w:color="auto"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p>
        </w:tc>
        <w:tc>
          <w:tcPr>
            <w:tcW w:w="708" w:type="dxa"/>
            <w:gridSpan w:val="2"/>
            <w:vMerge w:val="continue"/>
            <w:tcBorders>
              <w:top w:val="single" w:color="auto"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p>
        </w:tc>
        <w:tc>
          <w:tcPr>
            <w:tcW w:w="1525" w:type="dxa"/>
            <w:gridSpan w:val="3"/>
            <w:tcBorders>
              <w:top w:val="single" w:color="auto"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hint="eastAsia" w:ascii="Arial" w:hAnsi="Arial" w:eastAsia="仿宋" w:cs="Arial"/>
                <w:color w:val="000000"/>
                <w:kern w:val="2"/>
                <w:sz w:val="18"/>
                <w:szCs w:val="18"/>
                <w:lang w:eastAsia="zh-CN"/>
              </w:rPr>
            </w:pPr>
            <w:r>
              <w:rPr>
                <w:rFonts w:hint="eastAsia" w:ascii="Arial" w:hAnsi="Arial" w:eastAsia="仿宋" w:cs="Arial"/>
                <w:color w:val="000000"/>
                <w:kern w:val="2"/>
                <w:sz w:val="18"/>
                <w:szCs w:val="18"/>
                <w:lang w:eastAsia="zh-CN"/>
              </w:rPr>
              <w:t>产出成本</w:t>
            </w:r>
          </w:p>
        </w:tc>
        <w:tc>
          <w:tcPr>
            <w:tcW w:w="1027" w:type="dxa"/>
            <w:tcBorders>
              <w:top w:val="single" w:color="auto"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r>
              <w:rPr>
                <w:rFonts w:hint="eastAsia" w:ascii="Arial" w:hAnsi="Arial" w:eastAsia="仿宋" w:cs="Arial"/>
                <w:color w:val="000000"/>
                <w:kern w:val="2"/>
                <w:sz w:val="18"/>
                <w:szCs w:val="18"/>
                <w:lang w:eastAsia="zh-CN"/>
              </w:rPr>
              <w:t>3</w:t>
            </w:r>
          </w:p>
        </w:tc>
        <w:tc>
          <w:tcPr>
            <w:tcW w:w="1276" w:type="dxa"/>
            <w:gridSpan w:val="2"/>
            <w:tcBorders>
              <w:top w:val="single" w:color="auto"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hint="eastAsia" w:ascii="Arial" w:hAnsi="Arial" w:eastAsia="仿宋" w:cs="Arial"/>
                <w:color w:val="000000"/>
                <w:kern w:val="2"/>
                <w:sz w:val="18"/>
                <w:szCs w:val="18"/>
                <w:lang w:eastAsia="zh-CN"/>
              </w:rPr>
            </w:pPr>
            <w:r>
              <w:rPr>
                <w:rFonts w:hint="eastAsia" w:ascii="Arial" w:hAnsi="Arial" w:eastAsia="仿宋" w:cs="Arial"/>
                <w:color w:val="000000"/>
                <w:kern w:val="2"/>
                <w:sz w:val="18"/>
                <w:szCs w:val="18"/>
                <w:lang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4" w:hRule="atLeast"/>
        </w:trPr>
        <w:tc>
          <w:tcPr>
            <w:tcW w:w="1334" w:type="dxa"/>
            <w:vMerge w:val="continue"/>
            <w:tcBorders>
              <w:left w:val="single" w:color="auto" w:sz="4" w:space="0"/>
              <w:right w:val="single" w:color="000000" w:sz="4" w:space="0"/>
            </w:tcBorders>
            <w:noWrap w:val="0"/>
            <w:vAlign w:val="center"/>
          </w:tcPr>
          <w:p>
            <w:pPr>
              <w:widowControl w:val="0"/>
              <w:autoSpaceDN w:val="0"/>
              <w:spacing w:line="440" w:lineRule="exact"/>
              <w:jc w:val="center"/>
              <w:textAlignment w:val="center"/>
              <w:rPr>
                <w:rFonts w:hint="eastAsia" w:ascii="Arial" w:hAnsi="Arial" w:eastAsia="仿宋" w:cs="仿宋"/>
                <w:color w:val="000000"/>
                <w:kern w:val="2"/>
                <w:sz w:val="18"/>
                <w:szCs w:val="18"/>
                <w:lang w:eastAsia="zh-CN"/>
              </w:rPr>
            </w:pPr>
          </w:p>
        </w:tc>
        <w:tc>
          <w:tcPr>
            <w:tcW w:w="890" w:type="dxa"/>
            <w:gridSpan w:val="2"/>
            <w:vMerge w:val="continue"/>
            <w:tcBorders>
              <w:left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p>
        </w:tc>
        <w:tc>
          <w:tcPr>
            <w:tcW w:w="1772" w:type="dxa"/>
            <w:gridSpan w:val="2"/>
            <w:vMerge w:val="restart"/>
            <w:tcBorders>
              <w:top w:val="single" w:color="auto" w:sz="4" w:space="0"/>
              <w:left w:val="single" w:color="000000" w:sz="4" w:space="0"/>
              <w:right w:val="single" w:color="000000" w:sz="4" w:space="0"/>
            </w:tcBorders>
            <w:noWrap w:val="0"/>
            <w:vAlign w:val="center"/>
          </w:tcPr>
          <w:p>
            <w:pPr>
              <w:widowControl w:val="0"/>
              <w:autoSpaceDN w:val="0"/>
              <w:spacing w:line="440" w:lineRule="exact"/>
              <w:jc w:val="center"/>
              <w:textAlignment w:val="center"/>
              <w:rPr>
                <w:rFonts w:hint="default" w:ascii="Arial" w:hAnsi="Arial" w:eastAsia="仿宋" w:cs="Arial"/>
                <w:color w:val="000000"/>
                <w:kern w:val="2"/>
                <w:sz w:val="18"/>
                <w:szCs w:val="18"/>
                <w:lang w:val="en-US" w:eastAsia="zh-CN"/>
              </w:rPr>
            </w:pPr>
            <w:r>
              <w:rPr>
                <w:rFonts w:hint="eastAsia" w:ascii="Arial" w:hAnsi="Arial" w:eastAsia="仿宋" w:cs="Arial"/>
                <w:color w:val="000000"/>
                <w:kern w:val="2"/>
                <w:sz w:val="18"/>
                <w:szCs w:val="18"/>
                <w:lang w:eastAsia="zh-CN"/>
              </w:rPr>
              <w:t>项目</w:t>
            </w:r>
            <w:r>
              <w:rPr>
                <w:rFonts w:hint="eastAsia" w:ascii="Arial" w:hAnsi="Arial" w:eastAsia="仿宋" w:cs="Arial"/>
                <w:color w:val="000000"/>
                <w:kern w:val="2"/>
                <w:sz w:val="18"/>
                <w:szCs w:val="18"/>
                <w:lang w:val="en-US" w:eastAsia="zh-CN"/>
              </w:rPr>
              <w:t>效益</w:t>
            </w:r>
          </w:p>
        </w:tc>
        <w:tc>
          <w:tcPr>
            <w:tcW w:w="708" w:type="dxa"/>
            <w:gridSpan w:val="2"/>
            <w:vMerge w:val="restart"/>
            <w:tcBorders>
              <w:top w:val="single" w:color="000000" w:sz="4" w:space="0"/>
              <w:left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r>
              <w:rPr>
                <w:rFonts w:hint="eastAsia" w:ascii="Arial" w:hAnsi="Arial" w:eastAsia="仿宋" w:cs="Arial"/>
                <w:color w:val="000000"/>
                <w:kern w:val="2"/>
                <w:sz w:val="18"/>
                <w:szCs w:val="18"/>
                <w:lang w:eastAsia="zh-CN"/>
              </w:rPr>
              <w:t>4</w:t>
            </w:r>
            <w:r>
              <w:rPr>
                <w:rFonts w:ascii="Arial" w:hAnsi="Arial" w:eastAsia="仿宋" w:cs="Arial"/>
                <w:color w:val="000000"/>
                <w:kern w:val="2"/>
                <w:sz w:val="18"/>
                <w:szCs w:val="18"/>
                <w:lang w:eastAsia="zh-CN"/>
              </w:rPr>
              <w:t>0</w:t>
            </w:r>
          </w:p>
        </w:tc>
        <w:tc>
          <w:tcPr>
            <w:tcW w:w="152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r>
              <w:rPr>
                <w:rFonts w:hint="eastAsia" w:ascii="Arial" w:hAnsi="Arial" w:eastAsia="仿宋" w:cs="Arial"/>
                <w:color w:val="000000"/>
                <w:kern w:val="2"/>
                <w:sz w:val="18"/>
                <w:szCs w:val="18"/>
                <w:lang w:eastAsia="zh-CN"/>
              </w:rPr>
              <w:t>经济效益</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r>
              <w:rPr>
                <w:rFonts w:hint="eastAsia" w:ascii="Arial" w:hAnsi="Arial" w:eastAsia="仿宋" w:cs="Arial"/>
                <w:color w:val="000000"/>
                <w:kern w:val="2"/>
                <w:sz w:val="18"/>
                <w:szCs w:val="18"/>
                <w:lang w:eastAsia="zh-CN"/>
              </w:rPr>
              <w:t>8</w:t>
            </w: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hint="eastAsia" w:ascii="Arial" w:hAnsi="Arial" w:eastAsia="仿宋" w:cs="Arial"/>
                <w:color w:val="000000"/>
                <w:kern w:val="2"/>
                <w:sz w:val="18"/>
                <w:szCs w:val="18"/>
                <w:lang w:eastAsia="zh-CN"/>
              </w:rPr>
            </w:pPr>
            <w:r>
              <w:rPr>
                <w:rFonts w:hint="eastAsia" w:ascii="Arial" w:hAnsi="Arial" w:eastAsia="仿宋" w:cs="Arial"/>
                <w:color w:val="000000"/>
                <w:kern w:val="2"/>
                <w:sz w:val="18"/>
                <w:szCs w:val="18"/>
                <w:lang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4" w:hRule="atLeast"/>
        </w:trPr>
        <w:tc>
          <w:tcPr>
            <w:tcW w:w="1334" w:type="dxa"/>
            <w:vMerge w:val="continue"/>
            <w:tcBorders>
              <w:left w:val="single" w:color="auto" w:sz="4" w:space="0"/>
              <w:right w:val="single" w:color="000000" w:sz="4" w:space="0"/>
            </w:tcBorders>
            <w:noWrap w:val="0"/>
            <w:vAlign w:val="center"/>
          </w:tcPr>
          <w:p>
            <w:pPr>
              <w:widowControl w:val="0"/>
              <w:autoSpaceDN w:val="0"/>
              <w:spacing w:line="440" w:lineRule="exact"/>
              <w:jc w:val="center"/>
              <w:textAlignment w:val="center"/>
              <w:rPr>
                <w:rFonts w:hint="eastAsia" w:ascii="Arial" w:hAnsi="Arial" w:eastAsia="仿宋" w:cs="仿宋"/>
                <w:color w:val="000000"/>
                <w:kern w:val="2"/>
                <w:sz w:val="18"/>
                <w:szCs w:val="18"/>
                <w:lang w:eastAsia="zh-CN"/>
              </w:rPr>
            </w:pPr>
          </w:p>
        </w:tc>
        <w:tc>
          <w:tcPr>
            <w:tcW w:w="890" w:type="dxa"/>
            <w:gridSpan w:val="2"/>
            <w:vMerge w:val="continue"/>
            <w:tcBorders>
              <w:left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p>
        </w:tc>
        <w:tc>
          <w:tcPr>
            <w:tcW w:w="1772" w:type="dxa"/>
            <w:gridSpan w:val="2"/>
            <w:vMerge w:val="continue"/>
            <w:tcBorders>
              <w:left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p>
        </w:tc>
        <w:tc>
          <w:tcPr>
            <w:tcW w:w="708" w:type="dxa"/>
            <w:gridSpan w:val="2"/>
            <w:vMerge w:val="continue"/>
            <w:tcBorders>
              <w:left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p>
        </w:tc>
        <w:tc>
          <w:tcPr>
            <w:tcW w:w="152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r>
              <w:rPr>
                <w:rFonts w:hint="eastAsia" w:ascii="Arial" w:hAnsi="Arial" w:eastAsia="仿宋" w:cs="Arial"/>
                <w:color w:val="000000"/>
                <w:kern w:val="2"/>
                <w:sz w:val="18"/>
                <w:szCs w:val="18"/>
                <w:lang w:eastAsia="zh-CN"/>
              </w:rPr>
              <w:t>社会效益</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r>
              <w:rPr>
                <w:rFonts w:hint="eastAsia" w:ascii="Arial" w:hAnsi="Arial" w:eastAsia="仿宋" w:cs="Arial"/>
                <w:color w:val="000000"/>
                <w:kern w:val="2"/>
                <w:sz w:val="18"/>
                <w:szCs w:val="18"/>
                <w:lang w:eastAsia="zh-CN"/>
              </w:rPr>
              <w:t>8</w:t>
            </w: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hint="eastAsia" w:ascii="Arial" w:hAnsi="Arial" w:eastAsia="仿宋" w:cs="Arial"/>
                <w:color w:val="000000"/>
                <w:kern w:val="2"/>
                <w:sz w:val="18"/>
                <w:szCs w:val="18"/>
                <w:lang w:eastAsia="zh-CN"/>
              </w:rPr>
            </w:pPr>
            <w:r>
              <w:rPr>
                <w:rFonts w:hint="eastAsia" w:ascii="Arial" w:hAnsi="Arial" w:eastAsia="仿宋" w:cs="Arial"/>
                <w:color w:val="000000"/>
                <w:kern w:val="2"/>
                <w:sz w:val="18"/>
                <w:szCs w:val="18"/>
                <w:lang w:eastAsia="zh-CN"/>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4" w:hRule="atLeast"/>
        </w:trPr>
        <w:tc>
          <w:tcPr>
            <w:tcW w:w="1334" w:type="dxa"/>
            <w:vMerge w:val="continue"/>
            <w:tcBorders>
              <w:left w:val="single" w:color="auto" w:sz="4" w:space="0"/>
              <w:right w:val="single" w:color="000000" w:sz="4" w:space="0"/>
            </w:tcBorders>
            <w:noWrap w:val="0"/>
            <w:vAlign w:val="center"/>
          </w:tcPr>
          <w:p>
            <w:pPr>
              <w:widowControl w:val="0"/>
              <w:autoSpaceDN w:val="0"/>
              <w:spacing w:line="440" w:lineRule="exact"/>
              <w:jc w:val="center"/>
              <w:textAlignment w:val="center"/>
              <w:rPr>
                <w:rFonts w:hint="eastAsia" w:ascii="Arial" w:hAnsi="Arial" w:eastAsia="仿宋" w:cs="仿宋"/>
                <w:color w:val="000000"/>
                <w:kern w:val="2"/>
                <w:sz w:val="18"/>
                <w:szCs w:val="18"/>
                <w:lang w:eastAsia="zh-CN"/>
              </w:rPr>
            </w:pPr>
          </w:p>
        </w:tc>
        <w:tc>
          <w:tcPr>
            <w:tcW w:w="890" w:type="dxa"/>
            <w:gridSpan w:val="2"/>
            <w:vMerge w:val="continue"/>
            <w:tcBorders>
              <w:left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p>
        </w:tc>
        <w:tc>
          <w:tcPr>
            <w:tcW w:w="1772" w:type="dxa"/>
            <w:gridSpan w:val="2"/>
            <w:vMerge w:val="continue"/>
            <w:tcBorders>
              <w:left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p>
        </w:tc>
        <w:tc>
          <w:tcPr>
            <w:tcW w:w="708" w:type="dxa"/>
            <w:gridSpan w:val="2"/>
            <w:vMerge w:val="continue"/>
            <w:tcBorders>
              <w:left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p>
        </w:tc>
        <w:tc>
          <w:tcPr>
            <w:tcW w:w="152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r>
              <w:rPr>
                <w:rFonts w:hint="eastAsia" w:ascii="Arial" w:hAnsi="Arial" w:eastAsia="仿宋" w:cs="Arial"/>
                <w:color w:val="000000"/>
                <w:kern w:val="2"/>
                <w:sz w:val="18"/>
                <w:szCs w:val="18"/>
                <w:lang w:eastAsia="zh-CN"/>
              </w:rPr>
              <w:t>环境效益</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r>
              <w:rPr>
                <w:rFonts w:hint="eastAsia" w:ascii="Arial" w:hAnsi="Arial" w:eastAsia="仿宋" w:cs="Arial"/>
                <w:color w:val="000000"/>
                <w:kern w:val="2"/>
                <w:sz w:val="18"/>
                <w:szCs w:val="18"/>
                <w:lang w:eastAsia="zh-CN"/>
              </w:rPr>
              <w:t>8</w:t>
            </w: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hint="eastAsia" w:ascii="Arial" w:hAnsi="Arial" w:eastAsia="仿宋" w:cs="Arial"/>
                <w:color w:val="000000"/>
                <w:kern w:val="2"/>
                <w:sz w:val="18"/>
                <w:szCs w:val="18"/>
                <w:lang w:eastAsia="zh-CN"/>
              </w:rPr>
            </w:pPr>
            <w:r>
              <w:rPr>
                <w:rFonts w:hint="eastAsia" w:ascii="Arial" w:hAnsi="Arial" w:eastAsia="仿宋" w:cs="Arial"/>
                <w:color w:val="000000"/>
                <w:kern w:val="2"/>
                <w:sz w:val="18"/>
                <w:szCs w:val="18"/>
                <w:lang w:eastAsia="zh-CN"/>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4" w:hRule="atLeast"/>
        </w:trPr>
        <w:tc>
          <w:tcPr>
            <w:tcW w:w="1334" w:type="dxa"/>
            <w:vMerge w:val="continue"/>
            <w:tcBorders>
              <w:left w:val="single" w:color="auto" w:sz="4" w:space="0"/>
              <w:right w:val="single" w:color="000000" w:sz="4" w:space="0"/>
            </w:tcBorders>
            <w:noWrap w:val="0"/>
            <w:vAlign w:val="center"/>
          </w:tcPr>
          <w:p>
            <w:pPr>
              <w:widowControl w:val="0"/>
              <w:autoSpaceDN w:val="0"/>
              <w:spacing w:line="440" w:lineRule="exact"/>
              <w:jc w:val="center"/>
              <w:textAlignment w:val="center"/>
              <w:rPr>
                <w:rFonts w:hint="eastAsia" w:ascii="Arial" w:hAnsi="Arial" w:eastAsia="仿宋" w:cs="仿宋"/>
                <w:color w:val="000000"/>
                <w:kern w:val="2"/>
                <w:sz w:val="18"/>
                <w:szCs w:val="18"/>
                <w:lang w:eastAsia="zh-CN"/>
              </w:rPr>
            </w:pPr>
          </w:p>
        </w:tc>
        <w:tc>
          <w:tcPr>
            <w:tcW w:w="890" w:type="dxa"/>
            <w:gridSpan w:val="2"/>
            <w:vMerge w:val="continue"/>
            <w:tcBorders>
              <w:left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p>
        </w:tc>
        <w:tc>
          <w:tcPr>
            <w:tcW w:w="1772" w:type="dxa"/>
            <w:gridSpan w:val="2"/>
            <w:vMerge w:val="continue"/>
            <w:tcBorders>
              <w:left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p>
        </w:tc>
        <w:tc>
          <w:tcPr>
            <w:tcW w:w="708" w:type="dxa"/>
            <w:gridSpan w:val="2"/>
            <w:vMerge w:val="continue"/>
            <w:tcBorders>
              <w:left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p>
        </w:tc>
        <w:tc>
          <w:tcPr>
            <w:tcW w:w="152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hint="eastAsia" w:ascii="Arial" w:hAnsi="Arial" w:eastAsia="仿宋" w:cs="Arial"/>
                <w:color w:val="000000"/>
                <w:kern w:val="2"/>
                <w:sz w:val="18"/>
                <w:szCs w:val="18"/>
                <w:lang w:eastAsia="zh-CN"/>
              </w:rPr>
            </w:pPr>
            <w:r>
              <w:rPr>
                <w:rFonts w:hint="eastAsia" w:ascii="Arial" w:hAnsi="Arial" w:eastAsia="仿宋" w:cs="Arial"/>
                <w:color w:val="000000"/>
                <w:kern w:val="2"/>
                <w:sz w:val="18"/>
                <w:szCs w:val="18"/>
                <w:lang w:eastAsia="zh-CN"/>
              </w:rPr>
              <w:t>可持续影响</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r>
              <w:rPr>
                <w:rFonts w:hint="eastAsia" w:ascii="Arial" w:hAnsi="Arial" w:eastAsia="仿宋" w:cs="Arial"/>
                <w:color w:val="000000"/>
                <w:kern w:val="2"/>
                <w:sz w:val="18"/>
                <w:szCs w:val="18"/>
                <w:lang w:eastAsia="zh-CN"/>
              </w:rPr>
              <w:t>8</w:t>
            </w: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hint="default" w:ascii="Arial" w:hAnsi="Arial" w:eastAsia="仿宋" w:cs="Arial"/>
                <w:color w:val="000000"/>
                <w:kern w:val="2"/>
                <w:sz w:val="18"/>
                <w:szCs w:val="18"/>
                <w:lang w:val="en-US" w:eastAsia="zh-CN"/>
              </w:rPr>
            </w:pPr>
            <w:r>
              <w:rPr>
                <w:rFonts w:hint="eastAsia" w:ascii="Arial" w:hAnsi="Arial" w:eastAsia="仿宋" w:cs="Arial"/>
                <w:color w:val="000000"/>
                <w:kern w:val="2"/>
                <w:sz w:val="18"/>
                <w:szCs w:val="18"/>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4" w:hRule="atLeast"/>
        </w:trPr>
        <w:tc>
          <w:tcPr>
            <w:tcW w:w="1334" w:type="dxa"/>
            <w:vMerge w:val="continue"/>
            <w:tcBorders>
              <w:left w:val="single" w:color="auto"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hint="eastAsia" w:ascii="Arial" w:hAnsi="Arial" w:eastAsia="仿宋" w:cs="仿宋"/>
                <w:color w:val="000000"/>
                <w:kern w:val="2"/>
                <w:sz w:val="18"/>
                <w:szCs w:val="18"/>
                <w:lang w:eastAsia="zh-CN"/>
              </w:rPr>
            </w:pPr>
          </w:p>
        </w:tc>
        <w:tc>
          <w:tcPr>
            <w:tcW w:w="890" w:type="dxa"/>
            <w:gridSpan w:val="2"/>
            <w:vMerge w:val="continue"/>
            <w:tcBorders>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p>
        </w:tc>
        <w:tc>
          <w:tcPr>
            <w:tcW w:w="1772" w:type="dxa"/>
            <w:gridSpan w:val="2"/>
            <w:vMerge w:val="continue"/>
            <w:tcBorders>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p>
        </w:tc>
        <w:tc>
          <w:tcPr>
            <w:tcW w:w="708" w:type="dxa"/>
            <w:gridSpan w:val="2"/>
            <w:vMerge w:val="continue"/>
            <w:tcBorders>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p>
        </w:tc>
        <w:tc>
          <w:tcPr>
            <w:tcW w:w="152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r>
              <w:rPr>
                <w:rFonts w:hint="eastAsia" w:ascii="Arial" w:hAnsi="Arial" w:eastAsia="仿宋" w:cs="Arial"/>
                <w:color w:val="000000"/>
                <w:kern w:val="2"/>
                <w:sz w:val="18"/>
                <w:szCs w:val="18"/>
                <w:lang w:eastAsia="zh-CN"/>
              </w:rPr>
              <w:t>服务对象满意度</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r>
              <w:rPr>
                <w:rFonts w:hint="eastAsia" w:ascii="Arial" w:hAnsi="Arial" w:eastAsia="仿宋" w:cs="Arial"/>
                <w:color w:val="000000"/>
                <w:kern w:val="2"/>
                <w:sz w:val="18"/>
                <w:szCs w:val="18"/>
                <w:lang w:eastAsia="zh-CN"/>
              </w:rPr>
              <w:t>8</w:t>
            </w: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hint="eastAsia" w:ascii="Arial" w:hAnsi="Arial" w:eastAsia="仿宋" w:cs="Arial"/>
                <w:color w:val="000000"/>
                <w:kern w:val="2"/>
                <w:sz w:val="18"/>
                <w:szCs w:val="18"/>
                <w:lang w:eastAsia="zh-CN"/>
              </w:rPr>
            </w:pPr>
            <w:r>
              <w:rPr>
                <w:rFonts w:hint="eastAsia" w:ascii="Arial" w:hAnsi="Arial" w:eastAsia="仿宋" w:cs="Arial"/>
                <w:color w:val="000000"/>
                <w:kern w:val="2"/>
                <w:sz w:val="18"/>
                <w:szCs w:val="18"/>
                <w:lang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4" w:hRule="atLeast"/>
        </w:trPr>
        <w:tc>
          <w:tcPr>
            <w:tcW w:w="1334" w:type="dxa"/>
            <w:tcBorders>
              <w:top w:val="single" w:color="auto"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olor w:val="000000"/>
                <w:kern w:val="2"/>
                <w:sz w:val="18"/>
                <w:szCs w:val="18"/>
                <w:lang w:eastAsia="zh-CN"/>
              </w:rPr>
            </w:pPr>
            <w:r>
              <w:rPr>
                <w:rFonts w:hint="eastAsia" w:ascii="Arial" w:hAnsi="Arial" w:eastAsia="仿宋" w:cs="仿宋"/>
                <w:color w:val="000000"/>
                <w:kern w:val="2"/>
                <w:sz w:val="18"/>
                <w:szCs w:val="18"/>
                <w:lang w:eastAsia="zh-CN"/>
              </w:rPr>
              <w:t>总分</w:t>
            </w:r>
          </w:p>
        </w:tc>
        <w:tc>
          <w:tcPr>
            <w:tcW w:w="890" w:type="dxa"/>
            <w:gridSpan w:val="2"/>
            <w:tcBorders>
              <w:top w:val="single" w:color="auto"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r>
              <w:rPr>
                <w:rFonts w:ascii="Arial" w:hAnsi="Arial" w:eastAsia="仿宋" w:cs="Arial"/>
                <w:color w:val="000000"/>
                <w:kern w:val="2"/>
                <w:sz w:val="18"/>
                <w:szCs w:val="18"/>
                <w:lang w:eastAsia="zh-CN"/>
              </w:rPr>
              <w:t>100</w:t>
            </w:r>
          </w:p>
        </w:tc>
        <w:tc>
          <w:tcPr>
            <w:tcW w:w="1772" w:type="dxa"/>
            <w:gridSpan w:val="2"/>
            <w:tcBorders>
              <w:top w:val="single" w:color="auto"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p>
        </w:tc>
        <w:tc>
          <w:tcPr>
            <w:tcW w:w="70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r>
              <w:rPr>
                <w:rFonts w:ascii="Arial" w:hAnsi="Arial" w:eastAsia="仿宋" w:cs="Arial"/>
                <w:color w:val="000000"/>
                <w:kern w:val="2"/>
                <w:sz w:val="18"/>
                <w:szCs w:val="18"/>
                <w:lang w:eastAsia="zh-CN"/>
              </w:rPr>
              <w:t>100</w:t>
            </w:r>
          </w:p>
        </w:tc>
        <w:tc>
          <w:tcPr>
            <w:tcW w:w="152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ascii="Arial" w:hAnsi="Arial" w:eastAsia="仿宋" w:cs="Arial"/>
                <w:color w:val="000000"/>
                <w:kern w:val="2"/>
                <w:sz w:val="18"/>
                <w:szCs w:val="18"/>
                <w:lang w:eastAsia="zh-CN"/>
              </w:rPr>
            </w:pPr>
            <w:r>
              <w:rPr>
                <w:rFonts w:ascii="Arial" w:hAnsi="Arial" w:eastAsia="仿宋" w:cs="Arial"/>
                <w:color w:val="000000"/>
                <w:kern w:val="2"/>
                <w:sz w:val="18"/>
                <w:szCs w:val="18"/>
                <w:lang w:eastAsia="zh-CN"/>
              </w:rPr>
              <w:t>100</w:t>
            </w:r>
          </w:p>
        </w:tc>
        <w:tc>
          <w:tcPr>
            <w:tcW w:w="12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spacing w:line="440" w:lineRule="exact"/>
              <w:jc w:val="center"/>
              <w:textAlignment w:val="center"/>
              <w:rPr>
                <w:rFonts w:hint="default" w:ascii="Arial" w:hAnsi="Arial" w:eastAsia="仿宋" w:cs="Arial"/>
                <w:color w:val="000000"/>
                <w:kern w:val="2"/>
                <w:sz w:val="18"/>
                <w:szCs w:val="18"/>
                <w:lang w:val="en-US" w:eastAsia="zh-CN"/>
              </w:rPr>
            </w:pPr>
            <w:r>
              <w:rPr>
                <w:rFonts w:hint="eastAsia" w:ascii="Arial" w:hAnsi="Arial" w:eastAsia="仿宋" w:cs="Arial"/>
                <w:color w:val="000000"/>
                <w:kern w:val="2"/>
                <w:sz w:val="18"/>
                <w:szCs w:val="18"/>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96" w:type="dxa"/>
            <w:gridSpan w:val="5"/>
            <w:noWrap w:val="0"/>
            <w:vAlign w:val="center"/>
          </w:tcPr>
          <w:p>
            <w:pPr>
              <w:widowControl w:val="0"/>
              <w:spacing w:line="440" w:lineRule="exact"/>
              <w:jc w:val="center"/>
              <w:rPr>
                <w:rFonts w:ascii="Arial" w:hAnsi="Arial" w:eastAsia="仿宋"/>
                <w:kern w:val="2"/>
                <w:sz w:val="18"/>
                <w:szCs w:val="18"/>
                <w:lang w:eastAsia="zh-CN"/>
              </w:rPr>
            </w:pPr>
            <w:r>
              <w:rPr>
                <w:rFonts w:hint="eastAsia" w:ascii="Arial" w:hAnsi="Arial" w:eastAsia="仿宋" w:cs="仿宋"/>
                <w:kern w:val="2"/>
                <w:sz w:val="18"/>
                <w:szCs w:val="18"/>
                <w:lang w:eastAsia="zh-CN"/>
              </w:rPr>
              <w:t>评价等次</w:t>
            </w:r>
          </w:p>
        </w:tc>
        <w:tc>
          <w:tcPr>
            <w:tcW w:w="4536" w:type="dxa"/>
            <w:gridSpan w:val="8"/>
            <w:noWrap w:val="0"/>
            <w:vAlign w:val="center"/>
          </w:tcPr>
          <w:p>
            <w:pPr>
              <w:widowControl w:val="0"/>
              <w:spacing w:line="440" w:lineRule="exact"/>
              <w:jc w:val="center"/>
              <w:rPr>
                <w:rFonts w:hint="default" w:ascii="Arial" w:hAnsi="Arial" w:eastAsia="仿宋"/>
                <w:kern w:val="2"/>
                <w:sz w:val="18"/>
                <w:szCs w:val="18"/>
                <w:lang w:val="en-US" w:eastAsia="zh-CN"/>
              </w:rPr>
            </w:pPr>
            <w:r>
              <w:rPr>
                <w:rFonts w:hint="eastAsia" w:ascii="Arial" w:hAnsi="Arial" w:eastAsia="仿宋"/>
                <w:kern w:val="2"/>
                <w:sz w:val="18"/>
                <w:szCs w:val="18"/>
                <w:lang w:val="en-US"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32" w:type="dxa"/>
            <w:gridSpan w:val="13"/>
            <w:noWrap w:val="0"/>
            <w:vAlign w:val="center"/>
          </w:tcPr>
          <w:p>
            <w:pPr>
              <w:widowControl w:val="0"/>
              <w:spacing w:line="440" w:lineRule="exact"/>
              <w:jc w:val="both"/>
              <w:rPr>
                <w:rFonts w:ascii="Arial" w:hAnsi="Arial" w:eastAsia="仿宋"/>
                <w:b/>
                <w:bCs/>
                <w:kern w:val="2"/>
                <w:sz w:val="18"/>
                <w:szCs w:val="18"/>
                <w:lang w:eastAsia="zh-CN"/>
              </w:rPr>
            </w:pPr>
            <w:r>
              <w:rPr>
                <w:rFonts w:hint="eastAsia" w:ascii="Arial" w:hAnsi="Arial" w:eastAsia="仿宋" w:cs="仿宋"/>
                <w:b/>
                <w:bCs/>
                <w:kern w:val="2"/>
                <w:sz w:val="18"/>
                <w:szCs w:val="18"/>
                <w:lang w:eastAsia="zh-CN"/>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34" w:type="dxa"/>
            <w:noWrap w:val="0"/>
            <w:vAlign w:val="center"/>
          </w:tcPr>
          <w:p>
            <w:pPr>
              <w:widowControl w:val="0"/>
              <w:tabs>
                <w:tab w:val="left" w:pos="592"/>
              </w:tabs>
              <w:spacing w:line="440" w:lineRule="exact"/>
              <w:jc w:val="center"/>
              <w:rPr>
                <w:rFonts w:ascii="Arial" w:hAnsi="Arial" w:eastAsia="仿宋"/>
                <w:kern w:val="2"/>
                <w:sz w:val="18"/>
                <w:szCs w:val="18"/>
                <w:lang w:eastAsia="zh-CN"/>
              </w:rPr>
            </w:pPr>
            <w:r>
              <w:rPr>
                <w:rFonts w:hint="eastAsia" w:ascii="Arial" w:hAnsi="Arial" w:eastAsia="仿宋" w:cs="仿宋"/>
                <w:kern w:val="2"/>
                <w:sz w:val="18"/>
                <w:szCs w:val="18"/>
                <w:lang w:eastAsia="zh-CN"/>
              </w:rPr>
              <w:t>姓</w:t>
            </w:r>
            <w:r>
              <w:rPr>
                <w:rFonts w:ascii="Arial" w:hAnsi="Arial" w:eastAsia="仿宋" w:cs="Arial"/>
                <w:kern w:val="2"/>
                <w:sz w:val="18"/>
                <w:szCs w:val="18"/>
                <w:lang w:eastAsia="zh-CN"/>
              </w:rPr>
              <w:t xml:space="preserve">  </w:t>
            </w:r>
            <w:r>
              <w:rPr>
                <w:rFonts w:hint="eastAsia" w:ascii="Arial" w:hAnsi="Arial" w:eastAsia="仿宋" w:cs="仿宋"/>
                <w:kern w:val="2"/>
                <w:sz w:val="18"/>
                <w:szCs w:val="18"/>
                <w:lang w:eastAsia="zh-CN"/>
              </w:rPr>
              <w:t>名</w:t>
            </w:r>
          </w:p>
        </w:tc>
        <w:tc>
          <w:tcPr>
            <w:tcW w:w="1669" w:type="dxa"/>
            <w:gridSpan w:val="3"/>
            <w:noWrap w:val="0"/>
            <w:vAlign w:val="center"/>
          </w:tcPr>
          <w:p>
            <w:pPr>
              <w:widowControl w:val="0"/>
              <w:spacing w:line="440" w:lineRule="exact"/>
              <w:jc w:val="center"/>
              <w:rPr>
                <w:rFonts w:ascii="Arial" w:hAnsi="Arial" w:eastAsia="仿宋"/>
                <w:kern w:val="2"/>
                <w:sz w:val="18"/>
                <w:szCs w:val="18"/>
                <w:lang w:eastAsia="zh-CN"/>
              </w:rPr>
            </w:pPr>
            <w:r>
              <w:rPr>
                <w:rFonts w:hint="eastAsia" w:ascii="Arial" w:hAnsi="Arial" w:eastAsia="仿宋" w:cs="仿宋"/>
                <w:kern w:val="2"/>
                <w:sz w:val="18"/>
                <w:szCs w:val="18"/>
                <w:lang w:eastAsia="zh-CN"/>
              </w:rPr>
              <w:t>职务</w:t>
            </w:r>
            <w:r>
              <w:rPr>
                <w:rFonts w:ascii="Arial" w:hAnsi="Arial" w:eastAsia="仿宋" w:cs="Arial"/>
                <w:kern w:val="2"/>
                <w:sz w:val="18"/>
                <w:szCs w:val="18"/>
                <w:lang w:eastAsia="zh-CN"/>
              </w:rPr>
              <w:t>/</w:t>
            </w:r>
            <w:r>
              <w:rPr>
                <w:rFonts w:hint="eastAsia" w:ascii="Arial" w:hAnsi="Arial" w:eastAsia="仿宋" w:cs="仿宋"/>
                <w:kern w:val="2"/>
                <w:sz w:val="18"/>
                <w:szCs w:val="18"/>
                <w:lang w:eastAsia="zh-CN"/>
              </w:rPr>
              <w:t>职称</w:t>
            </w:r>
          </w:p>
        </w:tc>
        <w:tc>
          <w:tcPr>
            <w:tcW w:w="2852" w:type="dxa"/>
            <w:gridSpan w:val="5"/>
            <w:noWrap w:val="0"/>
            <w:vAlign w:val="center"/>
          </w:tcPr>
          <w:p>
            <w:pPr>
              <w:widowControl w:val="0"/>
              <w:spacing w:line="440" w:lineRule="exact"/>
              <w:jc w:val="center"/>
              <w:rPr>
                <w:rFonts w:ascii="Arial" w:hAnsi="Arial" w:eastAsia="仿宋"/>
                <w:kern w:val="2"/>
                <w:sz w:val="18"/>
                <w:szCs w:val="18"/>
                <w:lang w:eastAsia="zh-CN"/>
              </w:rPr>
            </w:pPr>
            <w:r>
              <w:rPr>
                <w:rFonts w:hint="eastAsia" w:ascii="Arial" w:hAnsi="Arial" w:eastAsia="仿宋" w:cs="仿宋"/>
                <w:kern w:val="2"/>
                <w:sz w:val="18"/>
                <w:szCs w:val="18"/>
                <w:lang w:eastAsia="zh-CN"/>
              </w:rPr>
              <w:t>单</w:t>
            </w:r>
            <w:r>
              <w:rPr>
                <w:rFonts w:ascii="Arial" w:hAnsi="Arial" w:eastAsia="仿宋" w:cs="Arial"/>
                <w:kern w:val="2"/>
                <w:sz w:val="18"/>
                <w:szCs w:val="18"/>
                <w:lang w:eastAsia="zh-CN"/>
              </w:rPr>
              <w:t xml:space="preserve">   </w:t>
            </w:r>
            <w:r>
              <w:rPr>
                <w:rFonts w:hint="eastAsia" w:ascii="Arial" w:hAnsi="Arial" w:eastAsia="仿宋" w:cs="仿宋"/>
                <w:kern w:val="2"/>
                <w:sz w:val="18"/>
                <w:szCs w:val="18"/>
                <w:lang w:eastAsia="zh-CN"/>
              </w:rPr>
              <w:t>位</w:t>
            </w:r>
          </w:p>
        </w:tc>
        <w:tc>
          <w:tcPr>
            <w:tcW w:w="1401" w:type="dxa"/>
            <w:gridSpan w:val="2"/>
            <w:noWrap w:val="0"/>
            <w:vAlign w:val="center"/>
          </w:tcPr>
          <w:p>
            <w:pPr>
              <w:widowControl w:val="0"/>
              <w:spacing w:line="440" w:lineRule="exact"/>
              <w:jc w:val="center"/>
              <w:rPr>
                <w:rFonts w:ascii="Arial" w:hAnsi="Arial" w:eastAsia="仿宋"/>
                <w:kern w:val="2"/>
                <w:sz w:val="18"/>
                <w:szCs w:val="18"/>
                <w:lang w:eastAsia="zh-CN"/>
              </w:rPr>
            </w:pPr>
            <w:r>
              <w:rPr>
                <w:rFonts w:hint="eastAsia" w:ascii="Arial" w:hAnsi="Arial" w:eastAsia="仿宋" w:cs="仿宋"/>
                <w:kern w:val="2"/>
                <w:sz w:val="18"/>
                <w:szCs w:val="18"/>
                <w:lang w:eastAsia="zh-CN"/>
              </w:rPr>
              <w:t>项目评分</w:t>
            </w:r>
          </w:p>
        </w:tc>
        <w:tc>
          <w:tcPr>
            <w:tcW w:w="1276" w:type="dxa"/>
            <w:gridSpan w:val="2"/>
            <w:noWrap w:val="0"/>
            <w:vAlign w:val="center"/>
          </w:tcPr>
          <w:p>
            <w:pPr>
              <w:widowControl w:val="0"/>
              <w:spacing w:line="440" w:lineRule="exact"/>
              <w:jc w:val="center"/>
              <w:rPr>
                <w:rFonts w:ascii="Arial" w:hAnsi="Arial" w:eastAsia="仿宋"/>
                <w:kern w:val="2"/>
                <w:sz w:val="18"/>
                <w:szCs w:val="18"/>
                <w:lang w:eastAsia="zh-CN"/>
              </w:rPr>
            </w:pPr>
            <w:r>
              <w:rPr>
                <w:rFonts w:hint="eastAsia" w:ascii="Arial" w:hAnsi="Arial" w:eastAsia="仿宋" w:cs="仿宋"/>
                <w:kern w:val="2"/>
                <w:sz w:val="18"/>
                <w:szCs w:val="18"/>
                <w:lang w:eastAsia="zh-CN"/>
              </w:rPr>
              <w:t>签</w:t>
            </w:r>
            <w:r>
              <w:rPr>
                <w:rFonts w:ascii="Arial" w:hAnsi="Arial" w:eastAsia="仿宋" w:cs="Arial"/>
                <w:kern w:val="2"/>
                <w:sz w:val="18"/>
                <w:szCs w:val="18"/>
                <w:lang w:eastAsia="zh-CN"/>
              </w:rPr>
              <w:t xml:space="preserve"> </w:t>
            </w:r>
            <w:r>
              <w:rPr>
                <w:rFonts w:hint="eastAsia" w:ascii="Arial" w:hAnsi="Arial" w:eastAsia="仿宋" w:cs="仿宋"/>
                <w:kern w:val="2"/>
                <w:sz w:val="18"/>
                <w:szCs w:val="18"/>
                <w:lang w:eastAsia="zh-CN"/>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34" w:type="dxa"/>
            <w:noWrap w:val="0"/>
            <w:vAlign w:val="center"/>
          </w:tcPr>
          <w:p>
            <w:pPr>
              <w:widowControl w:val="0"/>
              <w:spacing w:line="440" w:lineRule="exact"/>
              <w:jc w:val="center"/>
              <w:rPr>
                <w:rFonts w:hint="default" w:ascii="Arial" w:hAnsi="Arial" w:eastAsia="仿宋"/>
                <w:kern w:val="2"/>
                <w:sz w:val="18"/>
                <w:szCs w:val="18"/>
                <w:lang w:val="en-US" w:eastAsia="zh-CN"/>
              </w:rPr>
            </w:pPr>
            <w:r>
              <w:rPr>
                <w:rFonts w:hint="eastAsia" w:ascii="Arial" w:hAnsi="Arial" w:eastAsia="仿宋"/>
                <w:kern w:val="2"/>
                <w:sz w:val="18"/>
                <w:szCs w:val="18"/>
                <w:lang w:val="en-US" w:eastAsia="zh-CN"/>
              </w:rPr>
              <w:t>王  民</w:t>
            </w:r>
          </w:p>
        </w:tc>
        <w:tc>
          <w:tcPr>
            <w:tcW w:w="1669" w:type="dxa"/>
            <w:gridSpan w:val="3"/>
            <w:noWrap w:val="0"/>
            <w:vAlign w:val="center"/>
          </w:tcPr>
          <w:p>
            <w:pPr>
              <w:widowControl w:val="0"/>
              <w:spacing w:line="440" w:lineRule="exact"/>
              <w:jc w:val="center"/>
              <w:rPr>
                <w:rFonts w:hint="default" w:ascii="Arial" w:hAnsi="Arial" w:eastAsia="仿宋"/>
                <w:kern w:val="2"/>
                <w:sz w:val="18"/>
                <w:szCs w:val="18"/>
                <w:lang w:val="en-US" w:eastAsia="zh-CN"/>
              </w:rPr>
            </w:pPr>
            <w:r>
              <w:rPr>
                <w:rFonts w:hint="eastAsia" w:ascii="Arial" w:hAnsi="Arial" w:eastAsia="仿宋"/>
                <w:kern w:val="2"/>
                <w:sz w:val="18"/>
                <w:szCs w:val="18"/>
                <w:lang w:val="en-US" w:eastAsia="zh-CN"/>
              </w:rPr>
              <w:t>副书记</w:t>
            </w:r>
          </w:p>
        </w:tc>
        <w:tc>
          <w:tcPr>
            <w:tcW w:w="2852" w:type="dxa"/>
            <w:gridSpan w:val="5"/>
            <w:noWrap w:val="0"/>
            <w:vAlign w:val="center"/>
          </w:tcPr>
          <w:p>
            <w:pPr>
              <w:widowControl w:val="0"/>
              <w:spacing w:line="440" w:lineRule="exact"/>
              <w:jc w:val="center"/>
              <w:rPr>
                <w:rFonts w:hint="eastAsia" w:ascii="Arial" w:hAnsi="Arial" w:eastAsia="仿宋"/>
                <w:kern w:val="2"/>
                <w:sz w:val="18"/>
                <w:szCs w:val="18"/>
                <w:lang w:eastAsia="zh-CN"/>
              </w:rPr>
            </w:pPr>
            <w:r>
              <w:rPr>
                <w:rFonts w:hint="eastAsia" w:ascii="Arial" w:hAnsi="Arial" w:eastAsia="仿宋"/>
                <w:kern w:val="2"/>
                <w:sz w:val="18"/>
                <w:szCs w:val="18"/>
                <w:lang w:val="en-US" w:eastAsia="zh-CN"/>
              </w:rPr>
              <w:t>中共白沙县纪律检查委员会</w:t>
            </w:r>
          </w:p>
        </w:tc>
        <w:tc>
          <w:tcPr>
            <w:tcW w:w="1401" w:type="dxa"/>
            <w:gridSpan w:val="2"/>
            <w:noWrap w:val="0"/>
            <w:vAlign w:val="center"/>
          </w:tcPr>
          <w:p>
            <w:pPr>
              <w:widowControl w:val="0"/>
              <w:spacing w:line="440" w:lineRule="exact"/>
              <w:jc w:val="center"/>
              <w:rPr>
                <w:rFonts w:hint="default" w:ascii="Arial" w:hAnsi="Arial" w:eastAsia="宋体" w:cs="Arial"/>
                <w:kern w:val="2"/>
                <w:sz w:val="18"/>
                <w:szCs w:val="18"/>
                <w:lang w:val="en-US" w:eastAsia="zh-CN"/>
              </w:rPr>
            </w:pPr>
            <w:r>
              <w:rPr>
                <w:rFonts w:hint="eastAsia" w:ascii="Arial" w:hAnsi="Arial" w:eastAsia="宋体" w:cs="Arial"/>
                <w:kern w:val="2"/>
                <w:sz w:val="18"/>
                <w:szCs w:val="18"/>
                <w:lang w:val="en-US" w:eastAsia="zh-CN"/>
              </w:rPr>
              <w:t>92</w:t>
            </w:r>
          </w:p>
        </w:tc>
        <w:tc>
          <w:tcPr>
            <w:tcW w:w="1276" w:type="dxa"/>
            <w:gridSpan w:val="2"/>
            <w:noWrap w:val="0"/>
            <w:vAlign w:val="center"/>
          </w:tcPr>
          <w:p>
            <w:pPr>
              <w:widowControl w:val="0"/>
              <w:spacing w:line="440" w:lineRule="exact"/>
              <w:jc w:val="center"/>
              <w:rPr>
                <w:rFonts w:ascii="Arial" w:hAnsi="Arial" w:eastAsia="仿宋" w:cs="Arial"/>
                <w:kern w:val="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34" w:type="dxa"/>
            <w:noWrap w:val="0"/>
            <w:vAlign w:val="center"/>
          </w:tcPr>
          <w:p>
            <w:pPr>
              <w:widowControl w:val="0"/>
              <w:spacing w:line="440" w:lineRule="exact"/>
              <w:jc w:val="center"/>
              <w:rPr>
                <w:rFonts w:hint="default" w:ascii="Arial" w:hAnsi="Arial" w:eastAsia="仿宋"/>
                <w:kern w:val="2"/>
                <w:sz w:val="18"/>
                <w:szCs w:val="18"/>
                <w:lang w:val="en-US" w:eastAsia="zh-CN"/>
              </w:rPr>
            </w:pPr>
            <w:r>
              <w:rPr>
                <w:rFonts w:hint="eastAsia" w:ascii="Arial" w:hAnsi="Arial" w:eastAsia="仿宋"/>
                <w:kern w:val="2"/>
                <w:sz w:val="18"/>
                <w:szCs w:val="18"/>
                <w:lang w:val="en-US" w:eastAsia="zh-CN"/>
              </w:rPr>
              <w:t>简艳春</w:t>
            </w:r>
          </w:p>
        </w:tc>
        <w:tc>
          <w:tcPr>
            <w:tcW w:w="1669" w:type="dxa"/>
            <w:gridSpan w:val="3"/>
            <w:noWrap w:val="0"/>
            <w:vAlign w:val="center"/>
          </w:tcPr>
          <w:p>
            <w:pPr>
              <w:widowControl w:val="0"/>
              <w:spacing w:line="440" w:lineRule="exact"/>
              <w:jc w:val="center"/>
              <w:rPr>
                <w:rFonts w:hint="default" w:ascii="Arial" w:hAnsi="Arial" w:eastAsia="仿宋"/>
                <w:kern w:val="2"/>
                <w:sz w:val="18"/>
                <w:szCs w:val="18"/>
                <w:lang w:val="en-US" w:eastAsia="zh-CN"/>
              </w:rPr>
            </w:pPr>
            <w:r>
              <w:rPr>
                <w:rFonts w:hint="eastAsia" w:ascii="Arial" w:hAnsi="Arial" w:eastAsia="仿宋"/>
                <w:kern w:val="2"/>
                <w:sz w:val="18"/>
                <w:szCs w:val="18"/>
                <w:lang w:val="en-US" w:eastAsia="zh-CN"/>
              </w:rPr>
              <w:t>副书记</w:t>
            </w:r>
          </w:p>
        </w:tc>
        <w:tc>
          <w:tcPr>
            <w:tcW w:w="2852" w:type="dxa"/>
            <w:gridSpan w:val="5"/>
            <w:noWrap w:val="0"/>
            <w:vAlign w:val="center"/>
          </w:tcPr>
          <w:p>
            <w:pPr>
              <w:widowControl w:val="0"/>
              <w:spacing w:line="440" w:lineRule="exact"/>
              <w:jc w:val="center"/>
              <w:rPr>
                <w:rFonts w:hint="eastAsia" w:ascii="Arial" w:hAnsi="Arial" w:eastAsia="仿宋"/>
                <w:kern w:val="2"/>
                <w:sz w:val="18"/>
                <w:szCs w:val="18"/>
                <w:lang w:eastAsia="zh-CN"/>
              </w:rPr>
            </w:pPr>
            <w:r>
              <w:rPr>
                <w:rFonts w:hint="eastAsia" w:ascii="Arial" w:hAnsi="Arial" w:eastAsia="仿宋"/>
                <w:kern w:val="2"/>
                <w:sz w:val="18"/>
                <w:szCs w:val="18"/>
                <w:lang w:val="en-US" w:eastAsia="zh-CN"/>
              </w:rPr>
              <w:t>中共白沙县纪律检查委员会</w:t>
            </w:r>
          </w:p>
        </w:tc>
        <w:tc>
          <w:tcPr>
            <w:tcW w:w="1401" w:type="dxa"/>
            <w:gridSpan w:val="2"/>
            <w:noWrap w:val="0"/>
            <w:vAlign w:val="center"/>
          </w:tcPr>
          <w:p>
            <w:pPr>
              <w:widowControl w:val="0"/>
              <w:spacing w:line="440" w:lineRule="exact"/>
              <w:jc w:val="center"/>
              <w:rPr>
                <w:rFonts w:hint="default" w:ascii="Arial" w:hAnsi="Arial" w:eastAsia="宋体" w:cs="Arial"/>
                <w:kern w:val="2"/>
                <w:sz w:val="18"/>
                <w:szCs w:val="18"/>
                <w:lang w:val="en-US" w:eastAsia="zh-CN"/>
              </w:rPr>
            </w:pPr>
            <w:r>
              <w:rPr>
                <w:rFonts w:hint="eastAsia" w:ascii="Arial" w:hAnsi="Arial" w:eastAsia="宋体" w:cs="Arial"/>
                <w:kern w:val="2"/>
                <w:sz w:val="18"/>
                <w:szCs w:val="18"/>
                <w:lang w:val="en-US" w:eastAsia="zh-CN"/>
              </w:rPr>
              <w:t>92</w:t>
            </w:r>
          </w:p>
        </w:tc>
        <w:tc>
          <w:tcPr>
            <w:tcW w:w="1276" w:type="dxa"/>
            <w:gridSpan w:val="2"/>
            <w:noWrap w:val="0"/>
            <w:vAlign w:val="center"/>
          </w:tcPr>
          <w:p>
            <w:pPr>
              <w:widowControl w:val="0"/>
              <w:spacing w:line="440" w:lineRule="exact"/>
              <w:jc w:val="center"/>
              <w:rPr>
                <w:rFonts w:ascii="Arial" w:hAnsi="Arial" w:eastAsia="仿宋" w:cs="Arial"/>
                <w:kern w:val="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34" w:type="dxa"/>
            <w:noWrap w:val="0"/>
            <w:vAlign w:val="center"/>
          </w:tcPr>
          <w:p>
            <w:pPr>
              <w:widowControl w:val="0"/>
              <w:spacing w:line="440" w:lineRule="exact"/>
              <w:jc w:val="center"/>
              <w:rPr>
                <w:rFonts w:hint="default" w:ascii="Arial" w:hAnsi="Arial" w:eastAsia="仿宋"/>
                <w:kern w:val="2"/>
                <w:sz w:val="18"/>
                <w:szCs w:val="18"/>
                <w:lang w:val="en-US" w:eastAsia="zh-CN"/>
              </w:rPr>
            </w:pPr>
            <w:r>
              <w:rPr>
                <w:rFonts w:hint="eastAsia" w:ascii="Arial" w:hAnsi="Arial" w:eastAsia="仿宋"/>
                <w:kern w:val="2"/>
                <w:sz w:val="18"/>
                <w:szCs w:val="18"/>
                <w:lang w:val="en-US" w:eastAsia="zh-CN"/>
              </w:rPr>
              <w:t>李楠翔</w:t>
            </w:r>
          </w:p>
        </w:tc>
        <w:tc>
          <w:tcPr>
            <w:tcW w:w="1669" w:type="dxa"/>
            <w:gridSpan w:val="3"/>
            <w:noWrap w:val="0"/>
            <w:vAlign w:val="center"/>
          </w:tcPr>
          <w:p>
            <w:pPr>
              <w:widowControl w:val="0"/>
              <w:spacing w:line="440" w:lineRule="exact"/>
              <w:jc w:val="center"/>
              <w:rPr>
                <w:rFonts w:hint="default" w:ascii="Arial" w:hAnsi="Arial" w:eastAsia="仿宋"/>
                <w:kern w:val="2"/>
                <w:sz w:val="18"/>
                <w:szCs w:val="18"/>
                <w:lang w:val="en-US" w:eastAsia="zh-CN"/>
              </w:rPr>
            </w:pPr>
            <w:r>
              <w:rPr>
                <w:rFonts w:hint="eastAsia" w:ascii="Arial" w:hAnsi="Arial" w:eastAsia="仿宋"/>
                <w:kern w:val="2"/>
                <w:sz w:val="18"/>
                <w:szCs w:val="18"/>
                <w:lang w:val="en-US" w:eastAsia="zh-CN"/>
              </w:rPr>
              <w:t>干部室主任</w:t>
            </w:r>
          </w:p>
        </w:tc>
        <w:tc>
          <w:tcPr>
            <w:tcW w:w="2852" w:type="dxa"/>
            <w:gridSpan w:val="5"/>
            <w:noWrap w:val="0"/>
            <w:vAlign w:val="center"/>
          </w:tcPr>
          <w:p>
            <w:pPr>
              <w:widowControl w:val="0"/>
              <w:spacing w:line="440" w:lineRule="exact"/>
              <w:jc w:val="center"/>
              <w:rPr>
                <w:rFonts w:hint="eastAsia" w:ascii="Arial" w:hAnsi="Arial" w:eastAsia="仿宋"/>
                <w:kern w:val="2"/>
                <w:sz w:val="18"/>
                <w:szCs w:val="18"/>
                <w:lang w:val="en-US" w:eastAsia="zh-CN"/>
              </w:rPr>
            </w:pPr>
            <w:r>
              <w:rPr>
                <w:rFonts w:hint="eastAsia" w:ascii="Arial" w:hAnsi="Arial" w:eastAsia="仿宋"/>
                <w:kern w:val="2"/>
                <w:sz w:val="18"/>
                <w:szCs w:val="18"/>
                <w:lang w:val="en-US" w:eastAsia="zh-CN"/>
              </w:rPr>
              <w:t>中共白沙县纪律检查委员会</w:t>
            </w:r>
          </w:p>
        </w:tc>
        <w:tc>
          <w:tcPr>
            <w:tcW w:w="1401" w:type="dxa"/>
            <w:gridSpan w:val="2"/>
            <w:noWrap w:val="0"/>
            <w:vAlign w:val="center"/>
          </w:tcPr>
          <w:p>
            <w:pPr>
              <w:widowControl w:val="0"/>
              <w:spacing w:line="440" w:lineRule="exact"/>
              <w:jc w:val="center"/>
              <w:rPr>
                <w:rFonts w:hint="default" w:ascii="Arial" w:hAnsi="Arial" w:eastAsia="宋体" w:cs="Arial"/>
                <w:kern w:val="2"/>
                <w:sz w:val="18"/>
                <w:szCs w:val="18"/>
                <w:lang w:val="en-US" w:eastAsia="zh-CN"/>
              </w:rPr>
            </w:pPr>
            <w:r>
              <w:rPr>
                <w:rFonts w:hint="eastAsia" w:ascii="Arial" w:hAnsi="Arial" w:eastAsia="宋体" w:cs="Arial"/>
                <w:kern w:val="2"/>
                <w:sz w:val="18"/>
                <w:szCs w:val="18"/>
                <w:lang w:val="en-US" w:eastAsia="zh-CN"/>
              </w:rPr>
              <w:t>92</w:t>
            </w:r>
          </w:p>
        </w:tc>
        <w:tc>
          <w:tcPr>
            <w:tcW w:w="1276" w:type="dxa"/>
            <w:gridSpan w:val="2"/>
            <w:noWrap w:val="0"/>
            <w:vAlign w:val="center"/>
          </w:tcPr>
          <w:p>
            <w:pPr>
              <w:widowControl w:val="0"/>
              <w:spacing w:line="440" w:lineRule="exact"/>
              <w:jc w:val="center"/>
              <w:rPr>
                <w:rFonts w:ascii="Arial" w:hAnsi="Arial" w:eastAsia="仿宋" w:cs="Arial"/>
                <w:kern w:val="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34" w:type="dxa"/>
            <w:noWrap w:val="0"/>
            <w:vAlign w:val="center"/>
          </w:tcPr>
          <w:p>
            <w:pPr>
              <w:widowControl w:val="0"/>
              <w:spacing w:line="440" w:lineRule="exact"/>
              <w:jc w:val="center"/>
              <w:rPr>
                <w:rFonts w:hint="default" w:ascii="Arial" w:hAnsi="Arial" w:eastAsia="仿宋"/>
                <w:kern w:val="2"/>
                <w:sz w:val="18"/>
                <w:szCs w:val="18"/>
                <w:lang w:val="en-US" w:eastAsia="zh-CN"/>
              </w:rPr>
            </w:pPr>
            <w:r>
              <w:rPr>
                <w:rFonts w:hint="eastAsia" w:ascii="Arial" w:hAnsi="Arial" w:eastAsia="仿宋"/>
                <w:kern w:val="2"/>
                <w:sz w:val="18"/>
                <w:szCs w:val="18"/>
                <w:lang w:val="en-US" w:eastAsia="zh-CN"/>
              </w:rPr>
              <w:t>王  璐</w:t>
            </w:r>
          </w:p>
        </w:tc>
        <w:tc>
          <w:tcPr>
            <w:tcW w:w="1669" w:type="dxa"/>
            <w:gridSpan w:val="3"/>
            <w:noWrap w:val="0"/>
            <w:vAlign w:val="center"/>
          </w:tcPr>
          <w:p>
            <w:pPr>
              <w:widowControl w:val="0"/>
              <w:spacing w:line="440" w:lineRule="exact"/>
              <w:jc w:val="center"/>
              <w:rPr>
                <w:rFonts w:hint="default" w:ascii="Arial" w:hAnsi="Arial" w:eastAsia="仿宋"/>
                <w:kern w:val="2"/>
                <w:sz w:val="18"/>
                <w:szCs w:val="18"/>
                <w:lang w:val="en-US" w:eastAsia="zh-CN"/>
              </w:rPr>
            </w:pPr>
            <w:r>
              <w:rPr>
                <w:rFonts w:hint="eastAsia" w:ascii="Arial" w:hAnsi="Arial" w:eastAsia="仿宋"/>
                <w:kern w:val="2"/>
                <w:sz w:val="18"/>
                <w:szCs w:val="18"/>
                <w:lang w:val="en-US" w:eastAsia="zh-CN"/>
              </w:rPr>
              <w:t>财务人员</w:t>
            </w:r>
          </w:p>
        </w:tc>
        <w:tc>
          <w:tcPr>
            <w:tcW w:w="2852" w:type="dxa"/>
            <w:gridSpan w:val="5"/>
            <w:noWrap w:val="0"/>
            <w:vAlign w:val="center"/>
          </w:tcPr>
          <w:p>
            <w:pPr>
              <w:widowControl w:val="0"/>
              <w:spacing w:line="440" w:lineRule="exact"/>
              <w:jc w:val="center"/>
              <w:rPr>
                <w:rFonts w:hint="eastAsia" w:ascii="Arial" w:hAnsi="Arial" w:eastAsia="仿宋"/>
                <w:kern w:val="2"/>
                <w:sz w:val="18"/>
                <w:szCs w:val="18"/>
                <w:lang w:val="en-US" w:eastAsia="zh-CN"/>
              </w:rPr>
            </w:pPr>
            <w:r>
              <w:rPr>
                <w:rFonts w:hint="eastAsia" w:ascii="Arial" w:hAnsi="Arial" w:eastAsia="仿宋"/>
                <w:kern w:val="2"/>
                <w:sz w:val="18"/>
                <w:szCs w:val="18"/>
                <w:lang w:val="en-US" w:eastAsia="zh-CN"/>
              </w:rPr>
              <w:t>中共白沙县纪律检查委员会</w:t>
            </w:r>
          </w:p>
        </w:tc>
        <w:tc>
          <w:tcPr>
            <w:tcW w:w="1401" w:type="dxa"/>
            <w:gridSpan w:val="2"/>
            <w:noWrap w:val="0"/>
            <w:vAlign w:val="center"/>
          </w:tcPr>
          <w:p>
            <w:pPr>
              <w:widowControl w:val="0"/>
              <w:spacing w:line="440" w:lineRule="exact"/>
              <w:jc w:val="center"/>
              <w:rPr>
                <w:rFonts w:hint="default" w:ascii="Arial" w:hAnsi="Arial" w:eastAsia="宋体" w:cs="Arial"/>
                <w:kern w:val="2"/>
                <w:sz w:val="18"/>
                <w:szCs w:val="18"/>
                <w:lang w:val="en-US" w:eastAsia="zh-CN"/>
              </w:rPr>
            </w:pPr>
            <w:r>
              <w:rPr>
                <w:rFonts w:hint="eastAsia" w:ascii="Arial" w:hAnsi="Arial" w:eastAsia="宋体" w:cs="Arial"/>
                <w:kern w:val="2"/>
                <w:sz w:val="18"/>
                <w:szCs w:val="18"/>
                <w:lang w:val="en-US" w:eastAsia="zh-CN"/>
              </w:rPr>
              <w:t>92</w:t>
            </w:r>
          </w:p>
        </w:tc>
        <w:tc>
          <w:tcPr>
            <w:tcW w:w="1276" w:type="dxa"/>
            <w:gridSpan w:val="2"/>
            <w:noWrap w:val="0"/>
            <w:vAlign w:val="center"/>
          </w:tcPr>
          <w:p>
            <w:pPr>
              <w:widowControl w:val="0"/>
              <w:spacing w:line="440" w:lineRule="exact"/>
              <w:jc w:val="center"/>
              <w:rPr>
                <w:rFonts w:ascii="Arial" w:hAnsi="Arial" w:eastAsia="仿宋" w:cs="Arial"/>
                <w:kern w:val="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32" w:type="dxa"/>
            <w:gridSpan w:val="13"/>
            <w:noWrap w:val="0"/>
            <w:vAlign w:val="center"/>
          </w:tcPr>
          <w:p>
            <w:pPr>
              <w:widowControl w:val="0"/>
              <w:spacing w:line="440" w:lineRule="exact"/>
              <w:jc w:val="center"/>
              <w:rPr>
                <w:rFonts w:ascii="Arial" w:hAnsi="Arial" w:eastAsia="仿宋"/>
                <w:kern w:val="2"/>
                <w:sz w:val="18"/>
                <w:szCs w:val="18"/>
                <w:lang w:eastAsia="zh-CN"/>
              </w:rPr>
            </w:pPr>
            <w:r>
              <w:rPr>
                <w:rFonts w:hint="eastAsia" w:ascii="Arial" w:hAnsi="Arial" w:eastAsia="仿宋" w:cs="仿宋"/>
                <w:kern w:val="2"/>
                <w:sz w:val="18"/>
                <w:szCs w:val="18"/>
                <w:lang w:eastAsia="zh-CN"/>
              </w:rPr>
              <w:t>评价工作组组长（签字）：</w:t>
            </w:r>
          </w:p>
          <w:p>
            <w:pPr>
              <w:widowControl w:val="0"/>
              <w:spacing w:line="440" w:lineRule="exact"/>
              <w:jc w:val="center"/>
              <w:rPr>
                <w:rFonts w:ascii="Arial" w:hAnsi="Arial" w:eastAsia="仿宋"/>
                <w:kern w:val="2"/>
                <w:sz w:val="18"/>
                <w:szCs w:val="18"/>
                <w:lang w:eastAsia="zh-CN"/>
              </w:rPr>
            </w:pPr>
          </w:p>
          <w:p>
            <w:pPr>
              <w:widowControl w:val="0"/>
              <w:spacing w:line="440" w:lineRule="exact"/>
              <w:jc w:val="center"/>
              <w:rPr>
                <w:rFonts w:ascii="Arial" w:hAnsi="Arial" w:eastAsia="仿宋"/>
                <w:kern w:val="2"/>
                <w:sz w:val="18"/>
                <w:szCs w:val="18"/>
                <w:lang w:eastAsia="zh-CN"/>
              </w:rPr>
            </w:pPr>
            <w:r>
              <w:rPr>
                <w:rFonts w:hint="eastAsia" w:ascii="Arial" w:hAnsi="Arial" w:eastAsia="仿宋" w:cs="仿宋"/>
                <w:kern w:val="2"/>
                <w:sz w:val="18"/>
                <w:szCs w:val="18"/>
                <w:lang w:eastAsia="zh-CN"/>
              </w:rPr>
              <w:t>项目单位负责人（签字并盖章）：</w:t>
            </w:r>
          </w:p>
          <w:p>
            <w:pPr>
              <w:widowControl w:val="0"/>
              <w:spacing w:line="440" w:lineRule="exact"/>
              <w:jc w:val="center"/>
              <w:rPr>
                <w:rFonts w:ascii="Arial" w:hAnsi="Arial" w:eastAsia="仿宋"/>
                <w:kern w:val="2"/>
                <w:sz w:val="18"/>
                <w:szCs w:val="18"/>
                <w:lang w:eastAsia="zh-CN"/>
              </w:rPr>
            </w:pPr>
            <w:r>
              <w:rPr>
                <w:rFonts w:hint="eastAsia" w:ascii="Arial" w:hAnsi="Arial" w:eastAsia="仿宋" w:cs="仿宋"/>
                <w:kern w:val="2"/>
                <w:sz w:val="18"/>
                <w:szCs w:val="18"/>
                <w:lang w:eastAsia="zh-CN"/>
              </w:rPr>
              <w:t>年</w:t>
            </w:r>
            <w:r>
              <w:rPr>
                <w:rFonts w:ascii="Arial" w:hAnsi="Arial" w:eastAsia="仿宋" w:cs="Arial"/>
                <w:kern w:val="2"/>
                <w:sz w:val="18"/>
                <w:szCs w:val="18"/>
                <w:lang w:eastAsia="zh-CN"/>
              </w:rPr>
              <w:t xml:space="preserve">  </w:t>
            </w:r>
            <w:r>
              <w:rPr>
                <w:rFonts w:hint="eastAsia" w:ascii="Arial" w:hAnsi="Arial" w:eastAsia="仿宋" w:cs="Arial"/>
                <w:kern w:val="2"/>
                <w:sz w:val="18"/>
                <w:szCs w:val="18"/>
                <w:lang w:val="en-US" w:eastAsia="zh-CN"/>
              </w:rPr>
              <w:t xml:space="preserve"> </w:t>
            </w:r>
            <w:r>
              <w:rPr>
                <w:rFonts w:ascii="Arial" w:hAnsi="Arial" w:eastAsia="仿宋" w:cs="Arial"/>
                <w:kern w:val="2"/>
                <w:sz w:val="18"/>
                <w:szCs w:val="18"/>
                <w:lang w:eastAsia="zh-CN"/>
              </w:rPr>
              <w:t xml:space="preserve">  </w:t>
            </w:r>
            <w:r>
              <w:rPr>
                <w:rFonts w:hint="eastAsia" w:ascii="Arial" w:hAnsi="Arial" w:eastAsia="仿宋" w:cs="仿宋"/>
                <w:kern w:val="2"/>
                <w:sz w:val="18"/>
                <w:szCs w:val="18"/>
                <w:lang w:eastAsia="zh-CN"/>
              </w:rPr>
              <w:t>月</w:t>
            </w:r>
            <w:r>
              <w:rPr>
                <w:rFonts w:ascii="Arial" w:hAnsi="Arial" w:eastAsia="仿宋" w:cs="Arial"/>
                <w:kern w:val="2"/>
                <w:sz w:val="18"/>
                <w:szCs w:val="18"/>
                <w:lang w:eastAsia="zh-CN"/>
              </w:rPr>
              <w:t xml:space="preserve"> </w:t>
            </w:r>
            <w:r>
              <w:rPr>
                <w:rFonts w:hint="eastAsia" w:ascii="Arial" w:hAnsi="Arial" w:eastAsia="仿宋" w:cs="Arial"/>
                <w:kern w:val="2"/>
                <w:sz w:val="18"/>
                <w:szCs w:val="18"/>
                <w:lang w:val="en-US" w:eastAsia="zh-CN"/>
              </w:rPr>
              <w:t xml:space="preserve"> </w:t>
            </w:r>
            <w:r>
              <w:rPr>
                <w:rFonts w:ascii="Arial" w:hAnsi="Arial" w:eastAsia="仿宋" w:cs="Arial"/>
                <w:kern w:val="2"/>
                <w:sz w:val="18"/>
                <w:szCs w:val="18"/>
                <w:lang w:eastAsia="zh-CN"/>
              </w:rPr>
              <w:t xml:space="preserve">  </w:t>
            </w:r>
            <w:r>
              <w:rPr>
                <w:rFonts w:hint="eastAsia" w:ascii="Arial" w:hAnsi="Arial" w:eastAsia="仿宋" w:cs="仿宋"/>
                <w:kern w:val="2"/>
                <w:sz w:val="18"/>
                <w:szCs w:val="18"/>
                <w:lang w:eastAsia="zh-CN"/>
              </w:rPr>
              <w:t>日</w:t>
            </w:r>
          </w:p>
        </w:tc>
      </w:tr>
      <w:bookmarkEnd w:id="0"/>
    </w:tbl>
    <w:p>
      <w:pPr>
        <w:pStyle w:val="6"/>
        <w:tabs>
          <w:tab w:val="right" w:leader="dot" w:pos="8306"/>
        </w:tabs>
      </w:pPr>
    </w:p>
    <w:p>
      <w:pPr>
        <w:pStyle w:val="6"/>
        <w:tabs>
          <w:tab w:val="right" w:leader="dot" w:pos="8306"/>
        </w:tabs>
      </w:pPr>
    </w:p>
    <w:p>
      <w:pPr>
        <w:pStyle w:val="6"/>
        <w:tabs>
          <w:tab w:val="right" w:leader="dot" w:pos="8306"/>
        </w:tabs>
      </w:pPr>
    </w:p>
    <w:p>
      <w:pPr>
        <w:pStyle w:val="6"/>
        <w:tabs>
          <w:tab w:val="right" w:leader="dot" w:pos="8306"/>
        </w:tabs>
      </w:pPr>
    </w:p>
    <w:p>
      <w:pPr>
        <w:pStyle w:val="6"/>
        <w:tabs>
          <w:tab w:val="right" w:leader="dot" w:pos="8306"/>
        </w:tabs>
      </w:pPr>
    </w:p>
    <w:p>
      <w:pPr>
        <w:pStyle w:val="6"/>
        <w:tabs>
          <w:tab w:val="right" w:leader="dot" w:pos="8306"/>
        </w:tabs>
      </w:pPr>
    </w:p>
    <w:p>
      <w:pPr>
        <w:pStyle w:val="6"/>
        <w:tabs>
          <w:tab w:val="right" w:leader="dot" w:pos="8306"/>
        </w:tabs>
      </w:pPr>
    </w:p>
    <w:p>
      <w:pPr>
        <w:pStyle w:val="6"/>
        <w:tabs>
          <w:tab w:val="right" w:leader="dot" w:pos="8306"/>
        </w:tabs>
      </w:pPr>
    </w:p>
    <w:p>
      <w:pPr>
        <w:pStyle w:val="6"/>
        <w:tabs>
          <w:tab w:val="right" w:leader="dot" w:pos="8306"/>
        </w:tabs>
      </w:pPr>
    </w:p>
    <w:p>
      <w:pPr>
        <w:pStyle w:val="6"/>
        <w:tabs>
          <w:tab w:val="right" w:leader="dot" w:pos="8306"/>
        </w:tabs>
      </w:pPr>
    </w:p>
    <w:p>
      <w:pPr>
        <w:pStyle w:val="6"/>
        <w:tabs>
          <w:tab w:val="right" w:leader="dot" w:pos="8306"/>
        </w:tabs>
      </w:pPr>
    </w:p>
    <w:p>
      <w:pPr>
        <w:pStyle w:val="6"/>
        <w:tabs>
          <w:tab w:val="right" w:leader="dot" w:pos="8306"/>
        </w:tabs>
      </w:pPr>
    </w:p>
    <w:p>
      <w:pPr>
        <w:pStyle w:val="6"/>
        <w:tabs>
          <w:tab w:val="right" w:leader="dot" w:pos="8306"/>
        </w:tabs>
      </w:pPr>
    </w:p>
    <w:p>
      <w:pPr>
        <w:pStyle w:val="6"/>
        <w:tabs>
          <w:tab w:val="right" w:leader="dot" w:pos="8306"/>
        </w:tabs>
      </w:pPr>
    </w:p>
    <w:p/>
    <w:p/>
    <w:p/>
    <w:p>
      <w:pPr>
        <w:pStyle w:val="5"/>
      </w:pPr>
    </w:p>
    <w:p>
      <w:pPr>
        <w:widowControl w:val="0"/>
        <w:autoSpaceDE w:val="0"/>
        <w:autoSpaceDN w:val="0"/>
        <w:adjustRightInd w:val="0"/>
        <w:spacing w:line="480" w:lineRule="exact"/>
        <w:jc w:val="center"/>
        <w:rPr>
          <w:rFonts w:ascii="Arial" w:hAnsi="Arial" w:eastAsia="黑体" w:cs="Arial"/>
          <w:b/>
          <w:bCs/>
          <w:color w:val="000000"/>
          <w:kern w:val="2"/>
          <w:sz w:val="32"/>
          <w:szCs w:val="32"/>
          <w:lang w:eastAsia="zh-CN"/>
        </w:rPr>
      </w:pPr>
      <w:r>
        <w:rPr>
          <w:rFonts w:ascii="Arial" w:hAnsi="Arial" w:eastAsia="黑体" w:cs="Arial"/>
          <w:b/>
          <w:bCs/>
          <w:color w:val="000000"/>
          <w:kern w:val="2"/>
          <w:sz w:val="32"/>
          <w:szCs w:val="32"/>
          <w:lang w:eastAsia="zh-CN"/>
        </w:rPr>
        <w:t>20</w:t>
      </w:r>
      <w:r>
        <w:rPr>
          <w:rFonts w:hint="eastAsia" w:ascii="Arial" w:hAnsi="Arial" w:eastAsia="黑体" w:cs="Arial"/>
          <w:b/>
          <w:bCs/>
          <w:color w:val="000000"/>
          <w:kern w:val="2"/>
          <w:sz w:val="32"/>
          <w:szCs w:val="32"/>
          <w:lang w:val="en-US" w:eastAsia="zh-CN"/>
        </w:rPr>
        <w:t>20</w:t>
      </w:r>
      <w:r>
        <w:rPr>
          <w:rFonts w:ascii="Arial" w:hAnsi="Arial" w:eastAsia="黑体" w:cs="Arial"/>
          <w:b/>
          <w:bCs/>
          <w:color w:val="000000"/>
          <w:kern w:val="2"/>
          <w:sz w:val="32"/>
          <w:szCs w:val="32"/>
          <w:lang w:eastAsia="zh-CN"/>
        </w:rPr>
        <w:t>年</w:t>
      </w:r>
      <w:r>
        <w:rPr>
          <w:rFonts w:hint="eastAsia" w:ascii="Arial" w:hAnsi="Arial" w:eastAsia="黑体" w:cs="Arial"/>
          <w:b/>
          <w:bCs/>
          <w:color w:val="000000"/>
          <w:kern w:val="2"/>
          <w:sz w:val="32"/>
          <w:szCs w:val="32"/>
          <w:lang w:val="en-US" w:eastAsia="zh-CN"/>
        </w:rPr>
        <w:t>宣传教育费</w:t>
      </w:r>
    </w:p>
    <w:p>
      <w:pPr>
        <w:widowControl w:val="0"/>
        <w:autoSpaceDE w:val="0"/>
        <w:autoSpaceDN w:val="0"/>
        <w:adjustRightInd w:val="0"/>
        <w:spacing w:line="480" w:lineRule="exact"/>
        <w:jc w:val="center"/>
        <w:rPr>
          <w:rFonts w:ascii="Arial" w:hAnsi="Arial" w:eastAsia="黑体" w:cs="Arial"/>
          <w:b/>
          <w:bCs/>
          <w:color w:val="000000"/>
          <w:kern w:val="2"/>
          <w:sz w:val="32"/>
          <w:szCs w:val="32"/>
          <w:lang w:eastAsia="zh-CN"/>
        </w:rPr>
      </w:pPr>
      <w:r>
        <w:rPr>
          <w:rFonts w:hint="eastAsia" w:ascii="Arial" w:hAnsi="Arial" w:eastAsia="黑体" w:cs="Arial"/>
          <w:b/>
          <w:bCs/>
          <w:color w:val="000000"/>
          <w:kern w:val="2"/>
          <w:sz w:val="32"/>
          <w:szCs w:val="32"/>
          <w:lang w:val="en-US" w:eastAsia="zh-CN"/>
        </w:rPr>
        <w:t>项目支出</w:t>
      </w:r>
      <w:r>
        <w:rPr>
          <w:rFonts w:hint="eastAsia" w:ascii="Arial" w:hAnsi="Arial" w:eastAsia="黑体" w:cs="Arial"/>
          <w:b/>
          <w:bCs/>
          <w:color w:val="000000"/>
          <w:kern w:val="2"/>
          <w:sz w:val="32"/>
          <w:szCs w:val="32"/>
          <w:lang w:eastAsia="zh-CN"/>
        </w:rPr>
        <w:t>绩效</w:t>
      </w:r>
      <w:r>
        <w:rPr>
          <w:rFonts w:hint="eastAsia" w:ascii="Arial" w:hAnsi="Arial" w:eastAsia="黑体" w:cs="Arial"/>
          <w:b/>
          <w:bCs/>
          <w:color w:val="000000"/>
          <w:kern w:val="2"/>
          <w:sz w:val="32"/>
          <w:szCs w:val="32"/>
          <w:lang w:val="en-US" w:eastAsia="zh-CN"/>
        </w:rPr>
        <w:t>评价</w:t>
      </w:r>
      <w:r>
        <w:rPr>
          <w:rFonts w:hint="eastAsia" w:ascii="Arial" w:hAnsi="Arial" w:eastAsia="黑体" w:cs="Arial"/>
          <w:b/>
          <w:bCs/>
          <w:color w:val="000000"/>
          <w:kern w:val="2"/>
          <w:sz w:val="32"/>
          <w:szCs w:val="32"/>
          <w:lang w:eastAsia="zh-CN"/>
        </w:rPr>
        <w:t>报告</w:t>
      </w:r>
    </w:p>
    <w:p>
      <w:pPr>
        <w:widowControl w:val="0"/>
        <w:spacing w:line="480" w:lineRule="exact"/>
        <w:jc w:val="both"/>
        <w:outlineLvl w:val="0"/>
        <w:rPr>
          <w:rFonts w:ascii="Arial" w:hAnsi="Arial" w:eastAsia="黑体"/>
          <w:kern w:val="2"/>
          <w:sz w:val="24"/>
          <w:szCs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0"/>
        <w:rPr>
          <w:rFonts w:ascii="Arial" w:hAnsi="Arial" w:eastAsia="黑体"/>
          <w:color w:val="000000"/>
          <w:kern w:val="2"/>
          <w:sz w:val="24"/>
          <w:szCs w:val="24"/>
          <w:lang w:eastAsia="zh-CN"/>
        </w:rPr>
      </w:pPr>
      <w:bookmarkStart w:id="1" w:name="_Toc38010635"/>
      <w:r>
        <w:rPr>
          <w:rFonts w:hint="eastAsia" w:ascii="Arial" w:hAnsi="Arial" w:eastAsia="黑体" w:cs="黑体"/>
          <w:color w:val="000000"/>
          <w:kern w:val="2"/>
          <w:sz w:val="24"/>
          <w:szCs w:val="24"/>
          <w:lang w:eastAsia="zh-CN"/>
        </w:rPr>
        <w:t>一、项目概况</w:t>
      </w:r>
      <w:bookmarkEnd w:id="1"/>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1"/>
        <w:rPr>
          <w:rFonts w:ascii="Arial" w:hAnsi="Arial" w:eastAsia="黑体"/>
          <w:color w:val="000000"/>
          <w:kern w:val="2"/>
          <w:sz w:val="24"/>
          <w:szCs w:val="24"/>
          <w:lang w:eastAsia="zh-CN"/>
        </w:rPr>
      </w:pPr>
      <w:bookmarkStart w:id="2" w:name="_Toc38010636"/>
      <w:r>
        <w:rPr>
          <w:rFonts w:hint="eastAsia" w:ascii="Arial" w:hAnsi="Arial" w:eastAsia="黑体" w:cs="黑体"/>
          <w:color w:val="000000"/>
          <w:kern w:val="2"/>
          <w:sz w:val="24"/>
          <w:szCs w:val="24"/>
          <w:lang w:eastAsia="zh-CN"/>
        </w:rPr>
        <w:t>（一）项目单位基本情况</w:t>
      </w:r>
      <w:bookmarkEnd w:id="2"/>
    </w:p>
    <w:p>
      <w:pPr>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jc w:val="both"/>
        <w:textAlignment w:val="auto"/>
        <w:outlineLvl w:val="9"/>
        <w:rPr>
          <w:rFonts w:hint="eastAsia" w:ascii="Arial" w:hAnsi="Arial" w:eastAsia="仿宋" w:cs="仿宋"/>
          <w:kern w:val="2"/>
          <w:sz w:val="24"/>
          <w:szCs w:val="24"/>
          <w:highlight w:val="none"/>
          <w:lang w:eastAsia="zh-CN"/>
        </w:rPr>
      </w:pPr>
      <w:bookmarkStart w:id="3" w:name="_Toc15928112"/>
      <w:r>
        <w:rPr>
          <w:rFonts w:hint="eastAsia" w:ascii="Arial" w:hAnsi="Arial" w:eastAsia="仿宋" w:cs="仿宋"/>
          <w:kern w:val="2"/>
          <w:sz w:val="24"/>
          <w:szCs w:val="24"/>
          <w:highlight w:val="none"/>
          <w:lang w:eastAsia="zh-CN"/>
        </w:rPr>
        <w:t>中共白沙县纪律检查委员会是本项目的建设单位，</w:t>
      </w:r>
      <w:r>
        <w:rPr>
          <w:rFonts w:hint="eastAsia" w:ascii="Arial" w:hAnsi="Arial" w:eastAsia="仿宋" w:cs="仿宋"/>
          <w:kern w:val="2"/>
          <w:sz w:val="24"/>
          <w:szCs w:val="24"/>
          <w:highlight w:val="none"/>
          <w:lang w:val="en-US" w:eastAsia="zh-CN"/>
        </w:rPr>
        <w:t>主要职责</w:t>
      </w:r>
      <w:r>
        <w:rPr>
          <w:rFonts w:hint="eastAsia" w:ascii="Arial" w:hAnsi="Arial" w:eastAsia="仿宋" w:cs="仿宋"/>
          <w:kern w:val="2"/>
          <w:sz w:val="24"/>
          <w:szCs w:val="24"/>
          <w:highlight w:val="none"/>
          <w:lang w:eastAsia="zh-CN"/>
        </w:rPr>
        <w:t>是：</w:t>
      </w:r>
    </w:p>
    <w:p>
      <w:pPr>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jc w:val="both"/>
        <w:textAlignment w:val="auto"/>
        <w:outlineLvl w:val="9"/>
        <w:rPr>
          <w:rFonts w:hint="eastAsia" w:ascii="Arial" w:hAnsi="Arial" w:eastAsia="仿宋" w:cs="仿宋"/>
          <w:kern w:val="2"/>
          <w:sz w:val="24"/>
          <w:szCs w:val="24"/>
          <w:highlight w:val="none"/>
          <w:lang w:val="en-US" w:eastAsia="zh-CN"/>
        </w:rPr>
      </w:pPr>
      <w:r>
        <w:rPr>
          <w:rFonts w:hint="eastAsia" w:ascii="Arial" w:hAnsi="Arial" w:eastAsia="仿宋" w:cs="仿宋"/>
          <w:kern w:val="2"/>
          <w:sz w:val="24"/>
          <w:szCs w:val="24"/>
          <w:highlight w:val="none"/>
          <w:lang w:val="en-US" w:eastAsia="zh-CN"/>
        </w:rPr>
        <w:t>1、组建县监察委员会同党的纪律检查机关合署办公，实现对所有行使公权力的公职人员监察全覆盖。纪委负责贯彻落实省委、省纪委以及县委关于纪律检查工作的决定，严明党的纪律，全面履行党章赋予的职责，维护党的章程和其他党内法规，检查党的路线、方针、政策和决议的执行情况，协助县委加强党风建设和组织协调反腐败工作；监委维护宪法和法律法规权威，依法监察公职人员行使公权力情况，调查职务违法和职务犯罪，开展廉政建设和反腐败工作。</w:t>
      </w:r>
    </w:p>
    <w:p>
      <w:pPr>
        <w:widowControl w:val="0"/>
        <w:spacing w:line="480" w:lineRule="exact"/>
        <w:ind w:firstLine="480" w:firstLineChars="200"/>
        <w:jc w:val="both"/>
        <w:rPr>
          <w:rFonts w:hint="eastAsia" w:ascii="Arial" w:hAnsi="Arial" w:eastAsia="仿宋" w:cs="仿宋"/>
          <w:kern w:val="2"/>
          <w:sz w:val="24"/>
          <w:szCs w:val="24"/>
          <w:lang w:val="en-US" w:eastAsia="zh-CN"/>
        </w:rPr>
      </w:pPr>
      <w:r>
        <w:rPr>
          <w:rFonts w:hint="eastAsia" w:ascii="Arial" w:hAnsi="Arial" w:eastAsia="仿宋" w:cs="仿宋"/>
          <w:kern w:val="2"/>
          <w:sz w:val="24"/>
          <w:szCs w:val="24"/>
          <w:lang w:val="en-US" w:eastAsia="zh-CN"/>
        </w:rPr>
        <w:t>2、负责贯彻落实省委省政府、省纪委省监委以及县委县政府关于监察工作决定，按照管理权限，对本地区所有行使公权力的公职人员依法实施监察，履行监督、调查、处置职责。</w:t>
      </w:r>
    </w:p>
    <w:p>
      <w:pPr>
        <w:widowControl w:val="0"/>
        <w:spacing w:line="480" w:lineRule="exact"/>
        <w:ind w:firstLine="480" w:firstLineChars="200"/>
        <w:jc w:val="both"/>
        <w:rPr>
          <w:rFonts w:hint="eastAsia" w:ascii="Arial" w:hAnsi="Arial" w:eastAsia="仿宋" w:cs="仿宋"/>
          <w:kern w:val="2"/>
          <w:sz w:val="24"/>
          <w:szCs w:val="24"/>
          <w:lang w:val="en-US" w:eastAsia="zh-CN"/>
        </w:rPr>
      </w:pPr>
      <w:r>
        <w:rPr>
          <w:rFonts w:hint="eastAsia" w:ascii="Arial" w:hAnsi="Arial" w:eastAsia="仿宋" w:cs="仿宋"/>
          <w:kern w:val="2"/>
          <w:sz w:val="24"/>
          <w:szCs w:val="24"/>
          <w:lang w:val="en-US" w:eastAsia="zh-CN"/>
        </w:rPr>
        <w:t>3、履行监督责任。对党和国家机关执行党和国家政策、法律法规的情况以及党政领导干部履行职责和行使权力进行监督，监督检查作风建设规定、廉洁自律规定执行情况，督促落实党风廉政建设责任制并实施责任追究，负责作出关于维护党纪政纪的决定。</w:t>
      </w:r>
    </w:p>
    <w:p>
      <w:pPr>
        <w:widowControl w:val="0"/>
        <w:spacing w:line="480" w:lineRule="exact"/>
        <w:ind w:firstLine="480" w:firstLineChars="200"/>
        <w:jc w:val="both"/>
        <w:rPr>
          <w:rFonts w:hint="eastAsia" w:ascii="Arial" w:hAnsi="Arial" w:eastAsia="仿宋" w:cs="仿宋"/>
          <w:kern w:val="2"/>
          <w:sz w:val="24"/>
          <w:szCs w:val="24"/>
          <w:lang w:val="en-US" w:eastAsia="zh-CN"/>
        </w:rPr>
      </w:pPr>
      <w:r>
        <w:rPr>
          <w:rFonts w:hint="eastAsia" w:ascii="Arial" w:hAnsi="Arial" w:eastAsia="仿宋" w:cs="仿宋"/>
          <w:kern w:val="2"/>
          <w:sz w:val="24"/>
          <w:szCs w:val="24"/>
          <w:lang w:val="en-US" w:eastAsia="zh-CN"/>
        </w:rPr>
        <w:t>4、检查和处理县直机关各部门、各乡镇党委和县管党员领导干部违反党的章程和其他党内法规的违纪问题，并可直接受理和查处下级纪检机关管理范围内的违纪问题，调查处理监察对象违反行政纪律的行为。</w:t>
      </w:r>
    </w:p>
    <w:p>
      <w:pPr>
        <w:widowControl w:val="0"/>
        <w:spacing w:line="480" w:lineRule="exact"/>
        <w:ind w:firstLine="480" w:firstLineChars="200"/>
        <w:jc w:val="both"/>
        <w:rPr>
          <w:rFonts w:hint="eastAsia" w:ascii="Arial" w:hAnsi="Arial" w:eastAsia="仿宋" w:cs="仿宋"/>
          <w:kern w:val="2"/>
          <w:sz w:val="24"/>
          <w:szCs w:val="24"/>
          <w:lang w:val="en-US" w:eastAsia="zh-CN"/>
        </w:rPr>
      </w:pPr>
      <w:r>
        <w:rPr>
          <w:rFonts w:hint="eastAsia" w:ascii="Arial" w:hAnsi="Arial" w:eastAsia="仿宋" w:cs="仿宋"/>
          <w:kern w:val="2"/>
          <w:sz w:val="24"/>
          <w:szCs w:val="24"/>
          <w:lang w:val="en-US" w:eastAsia="zh-CN"/>
        </w:rPr>
        <w:t>5、协助县委加强党风廉政建设和反腐败宣传教育工作，开展对党员、公务员的理想信念和宗旨教育、党风党纪和廉洁自律教育，开展宣传和舆论引导，组织协调和指导廉政文化建设。</w:t>
      </w:r>
    </w:p>
    <w:p>
      <w:pPr>
        <w:widowControl w:val="0"/>
        <w:spacing w:line="480" w:lineRule="exact"/>
        <w:ind w:firstLine="480" w:firstLineChars="200"/>
        <w:jc w:val="both"/>
        <w:rPr>
          <w:rFonts w:hint="eastAsia" w:ascii="Arial" w:hAnsi="Arial" w:eastAsia="仿宋" w:cs="仿宋"/>
          <w:kern w:val="2"/>
          <w:sz w:val="24"/>
          <w:szCs w:val="24"/>
          <w:lang w:val="en-US" w:eastAsia="zh-CN"/>
        </w:rPr>
      </w:pPr>
      <w:r>
        <w:rPr>
          <w:rFonts w:hint="eastAsia" w:ascii="Arial" w:hAnsi="Arial" w:eastAsia="仿宋" w:cs="仿宋"/>
          <w:kern w:val="2"/>
          <w:sz w:val="24"/>
          <w:szCs w:val="24"/>
          <w:lang w:val="en-US" w:eastAsia="zh-CN"/>
        </w:rPr>
        <w:t>6、协助县委加强全县惩治和预防腐败体系建设工作。</w:t>
      </w:r>
    </w:p>
    <w:p>
      <w:pPr>
        <w:widowControl w:val="0"/>
        <w:spacing w:line="480" w:lineRule="exact"/>
        <w:ind w:firstLine="480" w:firstLineChars="200"/>
        <w:jc w:val="both"/>
        <w:rPr>
          <w:rFonts w:hint="eastAsia" w:ascii="Arial" w:hAnsi="Arial" w:eastAsia="仿宋" w:cs="仿宋"/>
          <w:kern w:val="2"/>
          <w:sz w:val="24"/>
          <w:szCs w:val="24"/>
          <w:lang w:val="en-US" w:eastAsia="zh-CN"/>
        </w:rPr>
      </w:pPr>
      <w:r>
        <w:rPr>
          <w:rFonts w:hint="eastAsia" w:ascii="Arial" w:hAnsi="Arial" w:eastAsia="仿宋" w:cs="仿宋"/>
          <w:kern w:val="2"/>
          <w:sz w:val="24"/>
          <w:szCs w:val="24"/>
          <w:lang w:val="en-US" w:eastAsia="zh-CN"/>
        </w:rPr>
        <w:t>7、负责对纪检监察工作重大理论和实践问题进行调查研究，提出全县纪检监察制度建设的规划、计划建议，参与制定或修订纪检监察规章制度，制定贯彻落实党风廉政建设政策规定的实施办法。</w:t>
      </w:r>
    </w:p>
    <w:p>
      <w:pPr>
        <w:widowControl w:val="0"/>
        <w:spacing w:line="480" w:lineRule="exact"/>
        <w:ind w:firstLine="480" w:firstLineChars="200"/>
        <w:jc w:val="both"/>
        <w:rPr>
          <w:rFonts w:hint="eastAsia" w:ascii="Arial" w:hAnsi="Arial" w:eastAsia="仿宋" w:cs="仿宋"/>
          <w:kern w:val="2"/>
          <w:sz w:val="24"/>
          <w:szCs w:val="24"/>
          <w:lang w:val="en-US" w:eastAsia="zh-CN"/>
        </w:rPr>
      </w:pPr>
      <w:r>
        <w:rPr>
          <w:rFonts w:hint="eastAsia" w:ascii="Arial" w:hAnsi="Arial" w:eastAsia="仿宋" w:cs="仿宋"/>
          <w:kern w:val="2"/>
          <w:sz w:val="24"/>
          <w:szCs w:val="24"/>
          <w:lang w:val="en-US" w:eastAsia="zh-CN"/>
        </w:rPr>
        <w:t>8、负责乡镇纪委和县直单位内设纪检监察机构领导班子建设、干部队伍建设和组织建设。指导全县纪检监察系统干部队伍建设和组织建设。</w:t>
      </w:r>
    </w:p>
    <w:p>
      <w:pPr>
        <w:widowControl w:val="0"/>
        <w:spacing w:line="480" w:lineRule="exact"/>
        <w:ind w:firstLine="480" w:firstLineChars="200"/>
        <w:jc w:val="both"/>
        <w:rPr>
          <w:rFonts w:hint="eastAsia" w:ascii="Arial" w:hAnsi="Arial" w:eastAsia="仿宋" w:cs="仿宋"/>
          <w:kern w:val="2"/>
          <w:sz w:val="24"/>
          <w:szCs w:val="24"/>
          <w:lang w:val="en-US" w:eastAsia="zh-CN"/>
        </w:rPr>
      </w:pPr>
      <w:r>
        <w:rPr>
          <w:rFonts w:hint="eastAsia" w:ascii="Arial" w:hAnsi="Arial" w:eastAsia="仿宋" w:cs="仿宋"/>
          <w:kern w:val="2"/>
          <w:sz w:val="24"/>
          <w:szCs w:val="24"/>
          <w:lang w:val="en-US" w:eastAsia="zh-CN"/>
        </w:rPr>
        <w:t>9、承办省纪委省监委、县委县政府授权和交办的其他事项。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Arial" w:hAnsi="Arial" w:eastAsia="仿宋" w:cs="仿宋"/>
          <w:kern w:val="2"/>
          <w:sz w:val="24"/>
          <w:szCs w:val="24"/>
          <w:lang w:eastAsia="zh-CN"/>
        </w:rPr>
      </w:pPr>
      <w:r>
        <w:rPr>
          <w:rFonts w:hint="eastAsia" w:ascii="Arial" w:hAnsi="Arial" w:eastAsia="仿宋" w:cs="仿宋"/>
          <w:kern w:val="2"/>
          <w:sz w:val="24"/>
          <w:szCs w:val="24"/>
          <w:lang w:val="en-US" w:eastAsia="zh-CN"/>
        </w:rPr>
        <w:t>中共白沙黎族自治县委纪律检查委员会和白沙黎族自治县监察委员会合署办公。负责人：秦晓宏。中共白沙黎族自治县委纪律检查委员会部门行政编制数为65人，事业编制数为</w:t>
      </w:r>
      <w:r>
        <w:rPr>
          <w:rFonts w:hint="eastAsia" w:ascii="Arial" w:hAnsi="Arial" w:eastAsia="仿宋" w:cs="仿宋"/>
          <w:kern w:val="2"/>
          <w:sz w:val="24"/>
          <w:szCs w:val="24"/>
          <w:highlight w:val="none"/>
          <w:lang w:val="en-US" w:eastAsia="zh-CN"/>
        </w:rPr>
        <w:t>13</w:t>
      </w:r>
      <w:r>
        <w:rPr>
          <w:rFonts w:hint="eastAsia" w:ascii="Arial" w:hAnsi="Arial" w:eastAsia="仿宋" w:cs="仿宋"/>
          <w:kern w:val="2"/>
          <w:sz w:val="24"/>
          <w:szCs w:val="24"/>
          <w:lang w:val="en-US" w:eastAsia="zh-CN"/>
        </w:rPr>
        <w:t xml:space="preserve">人，现有行政编制在编人数49人，事业编制在编人数12人。内设办公室、干部室、党风室、宣教室、信访室、案件管理室、案件审理室、第一纪检监察室、第二纪检监察室、第三纪检监察室、第四纪检监察室、第五纪检监察室、第六纪检监察室、第七纪检监察室、第一派驻组、第二派驻组、第三派驻组、第四派驻组、信息保障中心等19个职能机构。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480" w:firstLineChars="200"/>
        <w:jc w:val="both"/>
        <w:textAlignment w:val="auto"/>
        <w:outlineLvl w:val="1"/>
        <w:rPr>
          <w:rFonts w:hint="eastAsia" w:ascii="Arial" w:hAnsi="Arial" w:eastAsia="黑体" w:cs="黑体"/>
          <w:color w:val="000000"/>
          <w:kern w:val="2"/>
          <w:sz w:val="24"/>
          <w:szCs w:val="24"/>
          <w:lang w:val="en-US" w:eastAsia="zh-CN"/>
        </w:rPr>
      </w:pPr>
      <w:bookmarkStart w:id="4" w:name="_Toc38010637"/>
      <w:r>
        <w:rPr>
          <w:rFonts w:hint="eastAsia" w:ascii="Arial" w:hAnsi="Arial" w:eastAsia="黑体" w:cs="黑体"/>
          <w:color w:val="000000"/>
          <w:kern w:val="2"/>
          <w:sz w:val="24"/>
          <w:szCs w:val="24"/>
          <w:lang w:eastAsia="zh-CN"/>
        </w:rPr>
        <w:t>项目</w:t>
      </w:r>
      <w:r>
        <w:rPr>
          <w:rFonts w:hint="eastAsia" w:ascii="Arial" w:hAnsi="Arial" w:eastAsia="黑体" w:cs="黑体"/>
          <w:color w:val="000000"/>
          <w:kern w:val="2"/>
          <w:sz w:val="24"/>
          <w:szCs w:val="24"/>
          <w:lang w:val="en-US" w:eastAsia="zh-CN"/>
        </w:rPr>
        <w:t>年度预算绩效目标和绩效指标</w:t>
      </w:r>
      <w:r>
        <w:rPr>
          <w:rFonts w:hint="eastAsia" w:ascii="Arial" w:hAnsi="Arial" w:eastAsia="黑体" w:cs="黑体"/>
          <w:color w:val="000000"/>
          <w:kern w:val="2"/>
          <w:sz w:val="24"/>
          <w:szCs w:val="24"/>
          <w:lang w:eastAsia="zh-CN"/>
        </w:rPr>
        <w:t>设定</w:t>
      </w:r>
      <w:r>
        <w:rPr>
          <w:rFonts w:hint="eastAsia" w:ascii="Arial" w:hAnsi="Arial" w:eastAsia="黑体" w:cs="黑体"/>
          <w:color w:val="000000"/>
          <w:kern w:val="2"/>
          <w:sz w:val="24"/>
          <w:szCs w:val="24"/>
          <w:lang w:val="en-US" w:eastAsia="zh-CN"/>
        </w:rPr>
        <w:t>情况</w:t>
      </w:r>
    </w:p>
    <w:p>
      <w:pPr>
        <w:keepNext w:val="0"/>
        <w:keepLines w:val="0"/>
        <w:pageBreakBefore w:val="0"/>
        <w:widowControl w:val="0"/>
        <w:kinsoku/>
        <w:wordWrap/>
        <w:overflowPunct/>
        <w:topLinePunct w:val="0"/>
        <w:bidi w:val="0"/>
        <w:snapToGrid/>
        <w:spacing w:line="480" w:lineRule="exact"/>
        <w:ind w:firstLine="480" w:firstLineChars="200"/>
        <w:jc w:val="both"/>
        <w:textAlignment w:val="auto"/>
        <w:rPr>
          <w:rFonts w:hint="default" w:ascii="Arial" w:hAnsi="Arial" w:eastAsia="仿宋" w:cs="Arial"/>
          <w:kern w:val="2"/>
          <w:sz w:val="24"/>
          <w:szCs w:val="24"/>
          <w:highlight w:val="none"/>
          <w:lang w:val="en-US" w:eastAsia="zh-CN"/>
        </w:rPr>
      </w:pPr>
      <w:r>
        <w:rPr>
          <w:rFonts w:hint="eastAsia" w:ascii="Arial" w:hAnsi="Arial" w:eastAsia="仿宋" w:cs="仿宋"/>
          <w:color w:val="auto"/>
          <w:kern w:val="2"/>
          <w:sz w:val="24"/>
          <w:szCs w:val="24"/>
          <w:lang w:val="en-US" w:eastAsia="zh-CN" w:bidi="ar-SA"/>
        </w:rPr>
        <w:t>宣传教育费项目属于一次性项目，该项目的年度预算是65.00万元，主要用于</w:t>
      </w:r>
      <w:r>
        <w:rPr>
          <w:rFonts w:hint="eastAsia" w:ascii="Arial" w:hAnsi="Arial" w:eastAsia="仿宋" w:cs="仿宋"/>
          <w:kern w:val="2"/>
          <w:sz w:val="24"/>
          <w:szCs w:val="24"/>
          <w:highlight w:val="none"/>
          <w:lang w:eastAsia="zh-CN"/>
        </w:rPr>
        <w:t>建设</w:t>
      </w:r>
      <w:r>
        <w:rPr>
          <w:rFonts w:hint="eastAsia" w:ascii="Arial" w:hAnsi="Arial" w:eastAsia="仿宋" w:cs="仿宋"/>
          <w:kern w:val="2"/>
          <w:sz w:val="24"/>
          <w:szCs w:val="24"/>
          <w:highlight w:val="none"/>
          <w:lang w:val="en-US" w:eastAsia="zh-CN"/>
        </w:rPr>
        <w:t>廉政</w:t>
      </w:r>
      <w:r>
        <w:rPr>
          <w:rFonts w:hint="eastAsia" w:ascii="Arial" w:hAnsi="Arial" w:eastAsia="仿宋" w:cs="仿宋"/>
          <w:kern w:val="2"/>
          <w:sz w:val="24"/>
          <w:szCs w:val="24"/>
          <w:highlight w:val="none"/>
          <w:lang w:eastAsia="zh-CN"/>
        </w:rPr>
        <w:t>宣传栏；开通管理及运用法治宣传教育云平台进行法治宣传教育；购买《国家监察》宣传教育视频光盘；购买《英语300句》；购买33册警示教育片光盘；搭建白沙廉政微信公众号平台、平台栏目设计、平台日常编辑维护工作；购买警示教育巡回展服装及扩音器进行廉政宣传教育；</w:t>
      </w:r>
      <w:r>
        <w:rPr>
          <w:rFonts w:hint="eastAsia" w:ascii="Arial" w:hAnsi="Arial" w:eastAsia="仿宋" w:cs="仿宋"/>
          <w:kern w:val="2"/>
          <w:sz w:val="24"/>
          <w:szCs w:val="24"/>
          <w:highlight w:val="none"/>
          <w:lang w:val="en-US" w:eastAsia="zh-CN"/>
        </w:rPr>
        <w:t>拍摄警示教育宣传片；</w:t>
      </w:r>
      <w:r>
        <w:rPr>
          <w:rFonts w:hint="eastAsia" w:ascii="Arial" w:hAnsi="Arial" w:eastAsia="仿宋" w:cs="仿宋"/>
          <w:kern w:val="2"/>
          <w:sz w:val="24"/>
          <w:szCs w:val="24"/>
          <w:highlight w:val="none"/>
          <w:lang w:eastAsia="zh-CN"/>
        </w:rPr>
        <w:t>订阅《</w:t>
      </w:r>
      <w:r>
        <w:rPr>
          <w:rFonts w:hint="eastAsia" w:ascii="Arial" w:hAnsi="Arial" w:eastAsia="仿宋" w:cs="仿宋"/>
          <w:kern w:val="2"/>
          <w:sz w:val="24"/>
          <w:szCs w:val="24"/>
          <w:highlight w:val="none"/>
          <w:lang w:val="en-US" w:eastAsia="zh-CN"/>
        </w:rPr>
        <w:t>法制时报</w:t>
      </w:r>
      <w:r>
        <w:rPr>
          <w:rFonts w:hint="eastAsia" w:ascii="Arial" w:hAnsi="Arial" w:eastAsia="仿宋" w:cs="仿宋"/>
          <w:kern w:val="2"/>
          <w:sz w:val="24"/>
          <w:szCs w:val="24"/>
          <w:highlight w:val="none"/>
          <w:lang w:eastAsia="zh-CN"/>
        </w:rPr>
        <w:t>》；订阅《中国组织人事报》；订阅《中国纪检监察报》、《中国纪检监察》杂志、《</w:t>
      </w:r>
      <w:r>
        <w:rPr>
          <w:rFonts w:hint="eastAsia" w:ascii="Arial" w:hAnsi="Arial" w:eastAsia="仿宋" w:cs="仿宋"/>
          <w:kern w:val="2"/>
          <w:sz w:val="24"/>
          <w:szCs w:val="24"/>
          <w:highlight w:val="none"/>
          <w:lang w:val="en-US" w:eastAsia="zh-CN"/>
        </w:rPr>
        <w:t>党风廉政建设</w:t>
      </w:r>
      <w:r>
        <w:rPr>
          <w:rFonts w:hint="eastAsia" w:ascii="Arial" w:hAnsi="Arial" w:eastAsia="仿宋" w:cs="仿宋"/>
          <w:kern w:val="2"/>
          <w:sz w:val="24"/>
          <w:szCs w:val="24"/>
          <w:highlight w:val="none"/>
          <w:lang w:eastAsia="zh-CN"/>
        </w:rPr>
        <w:t>》</w:t>
      </w:r>
      <w:r>
        <w:rPr>
          <w:rFonts w:hint="eastAsia" w:ascii="Arial" w:hAnsi="Arial" w:eastAsia="仿宋" w:cs="仿宋"/>
          <w:kern w:val="2"/>
          <w:sz w:val="24"/>
          <w:szCs w:val="24"/>
          <w:highlight w:val="none"/>
          <w:lang w:val="en-US" w:eastAsia="zh-CN"/>
        </w:rPr>
        <w:t>以及</w:t>
      </w:r>
      <w:r>
        <w:rPr>
          <w:rFonts w:hint="eastAsia" w:ascii="Arial" w:hAnsi="Arial" w:eastAsia="仿宋" w:cs="仿宋"/>
          <w:kern w:val="2"/>
          <w:sz w:val="24"/>
          <w:szCs w:val="24"/>
          <w:highlight w:val="none"/>
          <w:lang w:eastAsia="zh-CN"/>
        </w:rPr>
        <w:t>《党员干部家风建设读本》</w:t>
      </w:r>
      <w:r>
        <w:rPr>
          <w:rFonts w:hint="eastAsia" w:ascii="Arial" w:hAnsi="Arial" w:eastAsia="仿宋" w:cs="仿宋"/>
          <w:kern w:val="2"/>
          <w:sz w:val="24"/>
          <w:szCs w:val="24"/>
          <w:highlight w:val="none"/>
          <w:lang w:val="en-US" w:eastAsia="zh-CN"/>
        </w:rPr>
        <w:t>等党风廉政建设和反腐败宣传教育工作支出。</w:t>
      </w:r>
    </w:p>
    <w:p>
      <w:pPr>
        <w:pStyle w:val="5"/>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480" w:firstLineChars="200"/>
        <w:jc w:val="both"/>
        <w:textAlignment w:val="auto"/>
        <w:rPr>
          <w:rFonts w:ascii="Arial" w:hAnsi="Arial" w:eastAsia="仿宋" w:cs="Arial"/>
          <w:kern w:val="2"/>
          <w:sz w:val="24"/>
          <w:szCs w:val="24"/>
          <w:lang w:eastAsia="zh-CN"/>
        </w:rPr>
      </w:pPr>
      <w:r>
        <w:rPr>
          <w:rFonts w:hint="eastAsia" w:ascii="Arial" w:hAnsi="Arial" w:eastAsia="仿宋" w:cs="Arial"/>
          <w:kern w:val="2"/>
          <w:sz w:val="24"/>
          <w:szCs w:val="24"/>
          <w:lang w:val="en-US" w:eastAsia="zh-CN"/>
        </w:rPr>
        <w:t>设定的绩效目标</w:t>
      </w:r>
      <w:r>
        <w:rPr>
          <w:rFonts w:hint="eastAsia" w:ascii="Arial" w:hAnsi="Arial" w:eastAsia="仿宋" w:cs="仿宋"/>
          <w:color w:val="auto"/>
          <w:kern w:val="2"/>
          <w:sz w:val="24"/>
          <w:szCs w:val="24"/>
          <w:lang w:val="en-US" w:eastAsia="zh-CN" w:bidi="ar-SA"/>
        </w:rPr>
        <w:t>主要是：订阅宣传教育报刊杂志500册，</w:t>
      </w:r>
      <w:r>
        <w:rPr>
          <w:rFonts w:hint="eastAsia" w:ascii="Arial" w:hAnsi="Arial" w:eastAsia="仿宋" w:cs="仿宋"/>
          <w:kern w:val="2"/>
          <w:sz w:val="24"/>
          <w:szCs w:val="24"/>
          <w:highlight w:val="none"/>
          <w:lang w:eastAsia="zh-CN"/>
        </w:rPr>
        <w:t>推进白沙“法治县”建设，做好政法网络新媒体宣传</w:t>
      </w:r>
      <w:r>
        <w:rPr>
          <w:rFonts w:hint="eastAsia" w:ascii="Arial" w:hAnsi="Arial" w:eastAsia="仿宋" w:cs="仿宋"/>
          <w:color w:val="auto"/>
          <w:kern w:val="2"/>
          <w:sz w:val="24"/>
          <w:szCs w:val="24"/>
          <w:highlight w:val="none"/>
          <w:lang w:val="en-US" w:eastAsia="zh-CN" w:bidi="ar-SA"/>
        </w:rPr>
        <w:t>。</w:t>
      </w:r>
      <w:bookmarkEnd w:id="3"/>
      <w:bookmarkEnd w:id="4"/>
    </w:p>
    <w:p>
      <w:pPr>
        <w:widowControl w:val="0"/>
        <w:spacing w:line="480" w:lineRule="exact"/>
        <w:ind w:firstLine="480" w:firstLineChars="200"/>
        <w:jc w:val="both"/>
        <w:outlineLvl w:val="0"/>
        <w:rPr>
          <w:rFonts w:ascii="Arial" w:hAnsi="Arial" w:eastAsia="黑体"/>
          <w:color w:val="000000"/>
          <w:kern w:val="2"/>
          <w:sz w:val="24"/>
          <w:szCs w:val="24"/>
          <w:lang w:eastAsia="zh-CN"/>
        </w:rPr>
      </w:pPr>
      <w:bookmarkStart w:id="5" w:name="_Toc38010639"/>
      <w:r>
        <w:rPr>
          <w:rFonts w:hint="eastAsia" w:ascii="Arial" w:hAnsi="Arial" w:eastAsia="黑体" w:cs="黑体"/>
          <w:color w:val="000000"/>
          <w:kern w:val="2"/>
          <w:sz w:val="24"/>
          <w:szCs w:val="24"/>
          <w:lang w:eastAsia="zh-CN"/>
        </w:rPr>
        <w:t>二、项目资金使用及管理情况</w:t>
      </w:r>
      <w:bookmarkEnd w:id="5"/>
    </w:p>
    <w:p>
      <w:pPr>
        <w:widowControl w:val="0"/>
        <w:spacing w:line="578" w:lineRule="exact"/>
        <w:ind w:firstLine="480" w:firstLineChars="200"/>
        <w:jc w:val="both"/>
        <w:outlineLvl w:val="1"/>
        <w:rPr>
          <w:rFonts w:ascii="Arial" w:hAnsi="Arial" w:eastAsia="黑体" w:cs="黑体"/>
          <w:kern w:val="2"/>
          <w:sz w:val="24"/>
          <w:szCs w:val="24"/>
          <w:lang w:eastAsia="zh-CN"/>
        </w:rPr>
      </w:pPr>
      <w:bookmarkStart w:id="6" w:name="_Toc38010640"/>
      <w:r>
        <w:rPr>
          <w:rFonts w:hint="eastAsia" w:ascii="Arial" w:hAnsi="Arial" w:eastAsia="黑体" w:cs="黑体"/>
          <w:color w:val="000000"/>
          <w:kern w:val="2"/>
          <w:sz w:val="24"/>
          <w:szCs w:val="24"/>
          <w:lang w:eastAsia="zh-CN"/>
        </w:rPr>
        <w:t>（一）</w:t>
      </w:r>
      <w:r>
        <w:rPr>
          <w:rFonts w:hint="eastAsia" w:ascii="Arial" w:hAnsi="Arial" w:eastAsia="黑体" w:cs="黑体"/>
          <w:kern w:val="2"/>
          <w:sz w:val="24"/>
          <w:szCs w:val="24"/>
          <w:lang w:eastAsia="zh-CN"/>
        </w:rPr>
        <w:t>项目资金到位情况分析</w:t>
      </w:r>
      <w:bookmarkEnd w:id="6"/>
    </w:p>
    <w:p>
      <w:pPr>
        <w:widowControl w:val="0"/>
        <w:spacing w:line="480" w:lineRule="exact"/>
        <w:ind w:firstLine="480" w:firstLineChars="200"/>
        <w:jc w:val="both"/>
        <w:rPr>
          <w:rFonts w:hint="eastAsia" w:ascii="Arial" w:hAnsi="Arial" w:eastAsia="仿宋" w:cs="Arial"/>
          <w:kern w:val="2"/>
          <w:sz w:val="24"/>
          <w:szCs w:val="24"/>
          <w:lang w:eastAsia="zh-CN"/>
        </w:rPr>
      </w:pPr>
      <w:r>
        <w:rPr>
          <w:rFonts w:hint="eastAsia" w:ascii="Arial" w:hAnsi="Arial" w:eastAsia="仿宋" w:cs="仿宋"/>
          <w:color w:val="000000"/>
          <w:kern w:val="2"/>
          <w:sz w:val="24"/>
          <w:szCs w:val="24"/>
          <w:highlight w:val="none"/>
          <w:lang w:val="en-US" w:eastAsia="zh-CN"/>
        </w:rPr>
        <w:t>中共白沙县纪律检查委员会2020</w:t>
      </w:r>
      <w:r>
        <w:rPr>
          <w:rFonts w:hint="eastAsia" w:ascii="Arial" w:hAnsi="Arial" w:eastAsia="仿宋" w:cs="仿宋"/>
          <w:color w:val="000000"/>
          <w:kern w:val="2"/>
          <w:sz w:val="24"/>
          <w:szCs w:val="24"/>
          <w:highlight w:val="none"/>
          <w:lang w:eastAsia="zh-CN"/>
        </w:rPr>
        <w:t>年</w:t>
      </w:r>
      <w:r>
        <w:rPr>
          <w:rFonts w:hint="eastAsia" w:ascii="Arial" w:hAnsi="Arial" w:eastAsia="仿宋" w:cs="仿宋"/>
          <w:color w:val="000000"/>
          <w:kern w:val="2"/>
          <w:sz w:val="24"/>
          <w:szCs w:val="24"/>
          <w:highlight w:val="none"/>
          <w:lang w:val="en-US" w:eastAsia="zh-CN"/>
        </w:rPr>
        <w:t>宣传教育费项目</w:t>
      </w:r>
      <w:r>
        <w:rPr>
          <w:rFonts w:hint="eastAsia" w:ascii="Arial" w:hAnsi="Arial" w:eastAsia="仿宋" w:cs="仿宋"/>
          <w:color w:val="000000"/>
          <w:kern w:val="2"/>
          <w:sz w:val="24"/>
          <w:szCs w:val="24"/>
          <w:highlight w:val="none"/>
          <w:lang w:eastAsia="zh-CN"/>
        </w:rPr>
        <w:t>预算批复金额</w:t>
      </w:r>
      <w:r>
        <w:rPr>
          <w:rFonts w:hint="eastAsia" w:ascii="Arial" w:hAnsi="Arial" w:eastAsia="仿宋" w:cs="仿宋"/>
          <w:color w:val="000000"/>
          <w:kern w:val="2"/>
          <w:sz w:val="24"/>
          <w:szCs w:val="24"/>
          <w:highlight w:val="none"/>
          <w:lang w:val="en-US" w:eastAsia="zh-CN"/>
        </w:rPr>
        <w:t>65</w:t>
      </w:r>
      <w:r>
        <w:rPr>
          <w:rFonts w:ascii="Arial" w:hAnsi="Arial" w:eastAsia="仿宋" w:cs="Arial"/>
          <w:color w:val="000000"/>
          <w:kern w:val="2"/>
          <w:sz w:val="24"/>
          <w:szCs w:val="24"/>
          <w:highlight w:val="none"/>
          <w:lang w:eastAsia="zh-CN"/>
        </w:rPr>
        <w:t>.</w:t>
      </w:r>
      <w:r>
        <w:rPr>
          <w:rFonts w:hint="eastAsia" w:ascii="Arial" w:hAnsi="Arial" w:eastAsia="仿宋" w:cs="Arial"/>
          <w:color w:val="000000"/>
          <w:kern w:val="2"/>
          <w:sz w:val="24"/>
          <w:szCs w:val="24"/>
          <w:highlight w:val="none"/>
          <w:lang w:eastAsia="zh-CN"/>
        </w:rPr>
        <w:t>00</w:t>
      </w:r>
      <w:r>
        <w:rPr>
          <w:rFonts w:hint="eastAsia" w:ascii="Arial" w:hAnsi="Arial" w:eastAsia="仿宋" w:cs="仿宋"/>
          <w:color w:val="000000"/>
          <w:kern w:val="2"/>
          <w:sz w:val="24"/>
          <w:szCs w:val="24"/>
          <w:highlight w:val="none"/>
          <w:lang w:eastAsia="zh-CN"/>
        </w:rPr>
        <w:t>万元，</w:t>
      </w:r>
      <w:r>
        <w:rPr>
          <w:rFonts w:hint="eastAsia" w:ascii="Arial" w:hAnsi="Arial" w:eastAsia="仿宋" w:cs="仿宋"/>
          <w:color w:val="000000"/>
          <w:kern w:val="2"/>
          <w:sz w:val="24"/>
          <w:szCs w:val="24"/>
          <w:highlight w:val="none"/>
          <w:lang w:val="en-US" w:eastAsia="zh-CN"/>
        </w:rPr>
        <w:t>调剂金额20.00万元，</w:t>
      </w:r>
      <w:r>
        <w:rPr>
          <w:rFonts w:hint="eastAsia" w:ascii="Arial" w:hAnsi="Arial" w:eastAsia="仿宋" w:cs="仿宋"/>
          <w:color w:val="000000"/>
          <w:kern w:val="2"/>
          <w:sz w:val="24"/>
          <w:szCs w:val="24"/>
          <w:highlight w:val="none"/>
          <w:lang w:eastAsia="zh-CN"/>
        </w:rPr>
        <w:t>实际到位资金</w:t>
      </w:r>
      <w:r>
        <w:rPr>
          <w:rFonts w:hint="eastAsia" w:ascii="Arial" w:hAnsi="Arial" w:eastAsia="仿宋" w:cs="仿宋"/>
          <w:color w:val="000000"/>
          <w:kern w:val="2"/>
          <w:sz w:val="24"/>
          <w:szCs w:val="24"/>
          <w:highlight w:val="none"/>
          <w:lang w:val="en-US" w:eastAsia="zh-CN"/>
        </w:rPr>
        <w:t>85</w:t>
      </w:r>
      <w:r>
        <w:rPr>
          <w:rFonts w:ascii="Arial" w:hAnsi="Arial" w:eastAsia="仿宋" w:cs="Arial"/>
          <w:color w:val="000000"/>
          <w:kern w:val="2"/>
          <w:sz w:val="24"/>
          <w:szCs w:val="24"/>
          <w:highlight w:val="none"/>
          <w:lang w:eastAsia="zh-CN"/>
        </w:rPr>
        <w:t>.</w:t>
      </w:r>
      <w:r>
        <w:rPr>
          <w:rFonts w:hint="eastAsia" w:ascii="Arial" w:hAnsi="Arial" w:eastAsia="仿宋" w:cs="Arial"/>
          <w:color w:val="000000"/>
          <w:kern w:val="2"/>
          <w:sz w:val="24"/>
          <w:szCs w:val="24"/>
          <w:highlight w:val="none"/>
          <w:lang w:eastAsia="zh-CN"/>
        </w:rPr>
        <w:t>00</w:t>
      </w:r>
      <w:r>
        <w:rPr>
          <w:rFonts w:hint="eastAsia" w:ascii="Arial" w:hAnsi="Arial" w:eastAsia="仿宋" w:cs="仿宋"/>
          <w:color w:val="000000"/>
          <w:kern w:val="2"/>
          <w:sz w:val="24"/>
          <w:szCs w:val="24"/>
          <w:highlight w:val="none"/>
          <w:lang w:eastAsia="zh-CN"/>
        </w:rPr>
        <w:t>万元，资金来源于</w:t>
      </w:r>
      <w:r>
        <w:rPr>
          <w:rFonts w:hint="eastAsia" w:ascii="Arial" w:hAnsi="Arial" w:eastAsia="仿宋" w:cs="仿宋"/>
          <w:color w:val="000000"/>
          <w:kern w:val="2"/>
          <w:sz w:val="24"/>
          <w:szCs w:val="24"/>
          <w:highlight w:val="none"/>
          <w:lang w:val="en-US" w:eastAsia="zh-CN"/>
        </w:rPr>
        <w:t>县</w:t>
      </w:r>
      <w:r>
        <w:rPr>
          <w:rFonts w:hint="eastAsia" w:ascii="Arial" w:hAnsi="Arial" w:eastAsia="仿宋" w:cs="仿宋"/>
          <w:color w:val="000000"/>
          <w:kern w:val="2"/>
          <w:sz w:val="24"/>
          <w:szCs w:val="24"/>
          <w:highlight w:val="none"/>
          <w:lang w:eastAsia="zh-CN"/>
        </w:rPr>
        <w:t>级财政</w:t>
      </w:r>
      <w:r>
        <w:rPr>
          <w:rFonts w:hint="eastAsia" w:ascii="Arial" w:hAnsi="Arial" w:eastAsia="仿宋" w:cs="仿宋"/>
          <w:color w:val="000000"/>
          <w:kern w:val="2"/>
          <w:sz w:val="24"/>
          <w:szCs w:val="24"/>
          <w:highlight w:val="none"/>
          <w:lang w:val="en-US" w:eastAsia="zh-CN"/>
        </w:rPr>
        <w:t>拨款</w:t>
      </w:r>
      <w:r>
        <w:rPr>
          <w:rFonts w:hint="eastAsia" w:ascii="Arial" w:hAnsi="Arial" w:eastAsia="仿宋" w:cs="仿宋"/>
          <w:color w:val="000000"/>
          <w:kern w:val="2"/>
          <w:sz w:val="24"/>
          <w:szCs w:val="24"/>
          <w:highlight w:val="none"/>
          <w:lang w:eastAsia="zh-CN"/>
        </w:rPr>
        <w:t>，</w:t>
      </w:r>
      <w:r>
        <w:rPr>
          <w:rFonts w:hint="eastAsia" w:ascii="Arial" w:hAnsi="Arial" w:eastAsia="仿宋" w:cs="仿宋"/>
          <w:color w:val="000000"/>
          <w:kern w:val="2"/>
          <w:sz w:val="24"/>
          <w:szCs w:val="24"/>
          <w:highlight w:val="none"/>
          <w:lang w:val="en-US" w:eastAsia="zh-CN"/>
        </w:rPr>
        <w:t>资金</w:t>
      </w:r>
      <w:r>
        <w:rPr>
          <w:rFonts w:hint="eastAsia" w:ascii="Arial" w:hAnsi="Arial" w:eastAsia="仿宋" w:cs="仿宋"/>
          <w:color w:val="000000"/>
          <w:kern w:val="2"/>
          <w:sz w:val="24"/>
          <w:szCs w:val="24"/>
          <w:highlight w:val="none"/>
          <w:lang w:eastAsia="zh-CN"/>
        </w:rPr>
        <w:t>到位率</w:t>
      </w:r>
      <w:r>
        <w:rPr>
          <w:rFonts w:ascii="Arial" w:hAnsi="Arial" w:eastAsia="仿宋" w:cs="Arial"/>
          <w:color w:val="000000"/>
          <w:kern w:val="2"/>
          <w:sz w:val="24"/>
          <w:szCs w:val="24"/>
          <w:highlight w:val="none"/>
          <w:lang w:eastAsia="zh-CN"/>
        </w:rPr>
        <w:t>100%</w:t>
      </w:r>
      <w:r>
        <w:rPr>
          <w:rFonts w:hint="eastAsia" w:ascii="Arial" w:hAnsi="Arial" w:eastAsia="仿宋" w:cs="仿宋"/>
          <w:color w:val="000000"/>
          <w:kern w:val="2"/>
          <w:sz w:val="24"/>
          <w:szCs w:val="24"/>
          <w:highlight w:val="none"/>
          <w:lang w:eastAsia="zh-CN"/>
        </w:rPr>
        <w:t>。</w:t>
      </w:r>
    </w:p>
    <w:p>
      <w:pPr>
        <w:widowControl w:val="0"/>
        <w:spacing w:line="578" w:lineRule="exact"/>
        <w:ind w:firstLine="480" w:firstLineChars="200"/>
        <w:jc w:val="both"/>
        <w:outlineLvl w:val="1"/>
        <w:rPr>
          <w:rFonts w:ascii="Arial" w:hAnsi="Arial" w:eastAsia="黑体" w:cs="黑体"/>
          <w:kern w:val="2"/>
          <w:sz w:val="24"/>
          <w:szCs w:val="24"/>
          <w:lang w:eastAsia="zh-CN"/>
        </w:rPr>
      </w:pPr>
      <w:bookmarkStart w:id="7" w:name="_Toc38010641"/>
      <w:r>
        <w:rPr>
          <w:rFonts w:hint="eastAsia" w:ascii="Arial" w:hAnsi="Arial" w:eastAsia="黑体" w:cs="黑体"/>
          <w:color w:val="000000"/>
          <w:kern w:val="2"/>
          <w:sz w:val="24"/>
          <w:szCs w:val="24"/>
          <w:lang w:eastAsia="zh-CN"/>
        </w:rPr>
        <w:t>（二）</w:t>
      </w:r>
      <w:r>
        <w:rPr>
          <w:rFonts w:hint="eastAsia" w:ascii="Arial" w:hAnsi="Arial" w:eastAsia="黑体" w:cs="黑体"/>
          <w:kern w:val="2"/>
          <w:sz w:val="24"/>
          <w:szCs w:val="24"/>
          <w:lang w:eastAsia="zh-CN"/>
        </w:rPr>
        <w:t>项目资金使用情况分析</w:t>
      </w:r>
      <w:bookmarkEnd w:id="7"/>
    </w:p>
    <w:p>
      <w:pPr>
        <w:widowControl w:val="0"/>
        <w:spacing w:line="480" w:lineRule="exact"/>
        <w:ind w:firstLine="480" w:firstLineChars="200"/>
        <w:jc w:val="both"/>
        <w:rPr>
          <w:rFonts w:hint="eastAsia" w:ascii="Arial" w:hAnsi="Arial" w:eastAsia="仿宋" w:cs="Arial"/>
          <w:kern w:val="2"/>
          <w:sz w:val="24"/>
          <w:szCs w:val="24"/>
          <w:lang w:eastAsia="zh-CN"/>
        </w:rPr>
      </w:pPr>
      <w:r>
        <w:rPr>
          <w:rFonts w:hint="eastAsia" w:ascii="Arial" w:hAnsi="Arial" w:eastAsia="仿宋" w:cs="Arial"/>
          <w:kern w:val="2"/>
          <w:sz w:val="24"/>
          <w:szCs w:val="24"/>
          <w:lang w:val="en-US" w:eastAsia="zh-CN"/>
        </w:rPr>
        <w:t>中共白沙县纪律检查委员会</w:t>
      </w:r>
      <w:r>
        <w:rPr>
          <w:rFonts w:hint="eastAsia" w:ascii="Arial" w:hAnsi="Arial" w:eastAsia="仿宋" w:cs="Arial"/>
          <w:kern w:val="2"/>
          <w:sz w:val="24"/>
          <w:szCs w:val="24"/>
          <w:lang w:eastAsia="zh-CN"/>
        </w:rPr>
        <w:t>2</w:t>
      </w:r>
      <w:r>
        <w:rPr>
          <w:rFonts w:ascii="Arial" w:hAnsi="Arial" w:eastAsia="仿宋" w:cs="Arial"/>
          <w:kern w:val="2"/>
          <w:sz w:val="24"/>
          <w:szCs w:val="24"/>
          <w:lang w:eastAsia="zh-CN"/>
        </w:rPr>
        <w:t>0</w:t>
      </w:r>
      <w:r>
        <w:rPr>
          <w:rFonts w:hint="eastAsia" w:ascii="Arial" w:hAnsi="Arial" w:eastAsia="仿宋" w:cs="Arial"/>
          <w:kern w:val="2"/>
          <w:sz w:val="24"/>
          <w:szCs w:val="24"/>
          <w:lang w:val="en-US" w:eastAsia="zh-CN"/>
        </w:rPr>
        <w:t>20</w:t>
      </w:r>
      <w:r>
        <w:rPr>
          <w:rFonts w:hint="eastAsia" w:ascii="Arial" w:hAnsi="Arial" w:eastAsia="仿宋" w:cs="Arial"/>
          <w:kern w:val="2"/>
          <w:sz w:val="24"/>
          <w:szCs w:val="24"/>
          <w:lang w:eastAsia="zh-CN"/>
        </w:rPr>
        <w:t>年</w:t>
      </w:r>
      <w:r>
        <w:rPr>
          <w:rFonts w:hint="eastAsia" w:ascii="Arial" w:hAnsi="Arial" w:eastAsia="仿宋" w:cs="Arial"/>
          <w:kern w:val="2"/>
          <w:sz w:val="24"/>
          <w:szCs w:val="24"/>
          <w:lang w:val="en-US" w:eastAsia="zh-CN"/>
        </w:rPr>
        <w:t>宣传教育费</w:t>
      </w:r>
      <w:r>
        <w:rPr>
          <w:rFonts w:hint="eastAsia" w:ascii="Arial" w:hAnsi="Arial" w:eastAsia="仿宋" w:cs="Arial"/>
          <w:kern w:val="2"/>
          <w:sz w:val="24"/>
          <w:szCs w:val="24"/>
          <w:lang w:eastAsia="zh-CN"/>
        </w:rPr>
        <w:t>项目</w:t>
      </w:r>
      <w:r>
        <w:rPr>
          <w:rFonts w:hint="eastAsia" w:ascii="Arial" w:hAnsi="Arial" w:eastAsia="仿宋" w:cs="Arial"/>
          <w:kern w:val="2"/>
          <w:sz w:val="24"/>
          <w:szCs w:val="24"/>
          <w:lang w:val="en-US" w:eastAsia="zh-CN"/>
        </w:rPr>
        <w:t>预算批复金额65.00万</w:t>
      </w:r>
      <w:r>
        <w:rPr>
          <w:rFonts w:hint="eastAsia" w:ascii="Arial" w:hAnsi="Arial" w:eastAsia="仿宋" w:cs="Arial"/>
          <w:kern w:val="2"/>
          <w:sz w:val="24"/>
          <w:szCs w:val="24"/>
          <w:lang w:eastAsia="zh-CN"/>
        </w:rPr>
        <w:t>元，</w:t>
      </w:r>
      <w:r>
        <w:rPr>
          <w:rFonts w:hint="eastAsia" w:ascii="Arial" w:hAnsi="Arial" w:eastAsia="仿宋" w:cs="Arial"/>
          <w:kern w:val="2"/>
          <w:sz w:val="24"/>
          <w:szCs w:val="24"/>
          <w:lang w:val="en-US" w:eastAsia="zh-CN"/>
        </w:rPr>
        <w:t>调整后金额为85.00万元。</w:t>
      </w:r>
      <w:r>
        <w:rPr>
          <w:rFonts w:hint="eastAsia" w:ascii="Arial" w:hAnsi="Arial" w:eastAsia="仿宋" w:cs="Arial"/>
          <w:kern w:val="2"/>
          <w:sz w:val="24"/>
          <w:szCs w:val="24"/>
          <w:lang w:eastAsia="zh-CN"/>
        </w:rPr>
        <w:t>截止至绩效评价日，该项目共计支出项目资金</w:t>
      </w:r>
      <w:r>
        <w:rPr>
          <w:rFonts w:hint="eastAsia" w:ascii="Arial" w:hAnsi="Arial" w:eastAsia="仿宋" w:cs="Arial"/>
          <w:kern w:val="2"/>
          <w:sz w:val="24"/>
          <w:szCs w:val="24"/>
          <w:lang w:val="en-US" w:eastAsia="zh-CN"/>
        </w:rPr>
        <w:t>78.589668万</w:t>
      </w:r>
      <w:r>
        <w:rPr>
          <w:rFonts w:hint="eastAsia" w:ascii="Arial" w:hAnsi="Arial" w:eastAsia="仿宋" w:cs="Arial"/>
          <w:kern w:val="2"/>
          <w:sz w:val="24"/>
          <w:szCs w:val="24"/>
          <w:lang w:eastAsia="zh-CN"/>
        </w:rPr>
        <w:t>元，其中财政经费拨款支出</w:t>
      </w:r>
      <w:r>
        <w:rPr>
          <w:rFonts w:hint="eastAsia" w:ascii="Arial" w:hAnsi="Arial" w:eastAsia="仿宋" w:cs="Arial"/>
          <w:kern w:val="2"/>
          <w:sz w:val="24"/>
          <w:szCs w:val="24"/>
          <w:lang w:val="en-US" w:eastAsia="zh-CN"/>
        </w:rPr>
        <w:t>78.589668万</w:t>
      </w:r>
      <w:r>
        <w:rPr>
          <w:rFonts w:hint="eastAsia" w:ascii="Arial" w:hAnsi="Arial" w:eastAsia="仿宋" w:cs="Arial"/>
          <w:kern w:val="2"/>
          <w:sz w:val="24"/>
          <w:szCs w:val="24"/>
          <w:lang w:eastAsia="zh-CN"/>
        </w:rPr>
        <w:t>元，资金使用率为</w:t>
      </w:r>
      <w:r>
        <w:rPr>
          <w:rFonts w:hint="eastAsia" w:ascii="Arial" w:hAnsi="Arial" w:eastAsia="仿宋" w:cs="Arial"/>
          <w:kern w:val="2"/>
          <w:sz w:val="24"/>
          <w:szCs w:val="24"/>
          <w:lang w:val="en-US" w:eastAsia="zh-CN"/>
        </w:rPr>
        <w:t>92.46</w:t>
      </w:r>
      <w:r>
        <w:rPr>
          <w:rFonts w:ascii="Arial" w:hAnsi="Arial" w:eastAsia="仿宋" w:cs="Arial"/>
          <w:kern w:val="2"/>
          <w:sz w:val="24"/>
          <w:szCs w:val="24"/>
          <w:lang w:eastAsia="zh-CN"/>
        </w:rPr>
        <w:t>%</w:t>
      </w:r>
      <w:r>
        <w:rPr>
          <w:rFonts w:hint="eastAsia" w:ascii="Arial" w:hAnsi="Arial" w:eastAsia="仿宋" w:cs="Arial"/>
          <w:kern w:val="2"/>
          <w:sz w:val="24"/>
          <w:szCs w:val="24"/>
          <w:lang w:eastAsia="zh-CN"/>
        </w:rPr>
        <w:t>。</w:t>
      </w:r>
    </w:p>
    <w:p>
      <w:pPr>
        <w:widowControl w:val="0"/>
        <w:spacing w:line="578" w:lineRule="exact"/>
        <w:ind w:firstLine="480" w:firstLineChars="200"/>
        <w:jc w:val="both"/>
        <w:outlineLvl w:val="1"/>
        <w:rPr>
          <w:highlight w:val="none"/>
          <w:lang w:eastAsia="zh-CN"/>
        </w:rPr>
      </w:pPr>
      <w:bookmarkStart w:id="8" w:name="_Toc38010642"/>
      <w:r>
        <w:rPr>
          <w:rFonts w:hint="eastAsia" w:ascii="Arial" w:hAnsi="Arial" w:eastAsia="黑体" w:cs="黑体"/>
          <w:color w:val="000000"/>
          <w:kern w:val="2"/>
          <w:sz w:val="24"/>
          <w:szCs w:val="24"/>
          <w:lang w:eastAsia="zh-CN"/>
        </w:rPr>
        <w:t>（三）</w:t>
      </w:r>
      <w:r>
        <w:rPr>
          <w:rFonts w:hint="eastAsia" w:ascii="Arial" w:hAnsi="Arial" w:eastAsia="黑体" w:cs="黑体"/>
          <w:kern w:val="2"/>
          <w:sz w:val="24"/>
          <w:szCs w:val="24"/>
          <w:lang w:eastAsia="zh-CN"/>
        </w:rPr>
        <w:t>项目资金管理情况分析</w:t>
      </w:r>
      <w:bookmarkEnd w:id="8"/>
    </w:p>
    <w:p>
      <w:pPr>
        <w:widowControl w:val="0"/>
        <w:spacing w:line="480" w:lineRule="exact"/>
        <w:ind w:firstLine="480" w:firstLineChars="200"/>
        <w:jc w:val="both"/>
        <w:rPr>
          <w:rFonts w:hint="eastAsia" w:ascii="Arial" w:hAnsi="Arial" w:eastAsia="仿宋" w:cs="Arial"/>
          <w:kern w:val="2"/>
          <w:sz w:val="24"/>
          <w:szCs w:val="24"/>
          <w:lang w:eastAsia="zh-CN"/>
        </w:rPr>
      </w:pPr>
      <w:r>
        <w:rPr>
          <w:rFonts w:hint="eastAsia" w:ascii="Arial" w:hAnsi="Arial" w:eastAsia="仿宋" w:cs="Arial"/>
          <w:kern w:val="2"/>
          <w:sz w:val="24"/>
          <w:szCs w:val="24"/>
          <w:lang w:eastAsia="zh-CN"/>
        </w:rPr>
        <w:t>被评价项目在预算执行过程中执行《行政单位会计制度》、</w:t>
      </w:r>
      <w:r>
        <w:rPr>
          <w:rFonts w:hint="eastAsia" w:ascii="Arial" w:hAnsi="Arial" w:eastAsia="仿宋" w:cs="仿宋"/>
          <w:color w:val="000000"/>
          <w:kern w:val="2"/>
          <w:sz w:val="24"/>
          <w:szCs w:val="24"/>
          <w:highlight w:val="none"/>
          <w:lang w:eastAsia="zh-CN"/>
        </w:rPr>
        <w:t>《</w:t>
      </w:r>
      <w:r>
        <w:rPr>
          <w:rFonts w:hint="eastAsia" w:ascii="Arial" w:hAnsi="Arial" w:eastAsia="仿宋" w:cs="仿宋"/>
          <w:color w:val="000000"/>
          <w:kern w:val="2"/>
          <w:sz w:val="24"/>
          <w:szCs w:val="24"/>
          <w:highlight w:val="none"/>
          <w:lang w:val="en-US" w:eastAsia="zh-CN"/>
        </w:rPr>
        <w:t>白沙县纪委监委机关财务管理规定</w:t>
      </w:r>
      <w:r>
        <w:rPr>
          <w:rFonts w:hint="eastAsia" w:ascii="Arial" w:hAnsi="Arial" w:eastAsia="仿宋" w:cs="仿宋"/>
          <w:color w:val="000000"/>
          <w:kern w:val="2"/>
          <w:sz w:val="24"/>
          <w:szCs w:val="24"/>
          <w:highlight w:val="none"/>
          <w:lang w:eastAsia="zh-CN"/>
        </w:rPr>
        <w:t>》</w:t>
      </w:r>
      <w:r>
        <w:rPr>
          <w:rFonts w:hint="eastAsia" w:ascii="Arial" w:hAnsi="Arial" w:eastAsia="仿宋" w:cs="仿宋"/>
          <w:color w:val="000000"/>
          <w:kern w:val="2"/>
          <w:sz w:val="24"/>
          <w:szCs w:val="24"/>
          <w:highlight w:val="none"/>
          <w:lang w:val="en-US" w:eastAsia="zh-CN"/>
        </w:rPr>
        <w:t>等有关规定</w:t>
      </w:r>
      <w:r>
        <w:rPr>
          <w:rFonts w:hint="eastAsia" w:ascii="Arial" w:hAnsi="Arial" w:eastAsia="仿宋" w:cs="Arial"/>
          <w:kern w:val="2"/>
          <w:sz w:val="24"/>
          <w:szCs w:val="24"/>
          <w:lang w:eastAsia="zh-CN"/>
        </w:rPr>
        <w:t>，被评价项目的支出原则是与业务活动有关的支出列入此项目，指定专门财务人员负责管理工作，对资金使用进行过程控制，发现问题及时汇报，及时解决，会计核算基本规范。</w:t>
      </w:r>
    </w:p>
    <w:p>
      <w:pPr>
        <w:widowControl w:val="0"/>
        <w:spacing w:line="480" w:lineRule="exact"/>
        <w:ind w:firstLine="480" w:firstLineChars="200"/>
        <w:jc w:val="both"/>
        <w:outlineLvl w:val="0"/>
        <w:rPr>
          <w:rFonts w:hint="default" w:ascii="Arial" w:hAnsi="Arial" w:eastAsia="黑体"/>
          <w:color w:val="000000"/>
          <w:kern w:val="2"/>
          <w:sz w:val="24"/>
          <w:szCs w:val="24"/>
          <w:lang w:val="en-US" w:eastAsia="zh-CN"/>
        </w:rPr>
      </w:pPr>
      <w:bookmarkStart w:id="9" w:name="_Toc38010643"/>
      <w:r>
        <w:rPr>
          <w:rFonts w:hint="eastAsia" w:ascii="Arial" w:hAnsi="Arial" w:eastAsia="黑体" w:cs="黑体"/>
          <w:color w:val="000000"/>
          <w:kern w:val="2"/>
          <w:sz w:val="24"/>
          <w:szCs w:val="24"/>
          <w:lang w:eastAsia="zh-CN"/>
        </w:rPr>
        <w:t>三、项目组织实施情</w:t>
      </w:r>
      <w:bookmarkEnd w:id="9"/>
      <w:r>
        <w:rPr>
          <w:rFonts w:hint="eastAsia" w:ascii="Arial" w:hAnsi="Arial" w:eastAsia="黑体" w:cs="黑体"/>
          <w:color w:val="000000"/>
          <w:kern w:val="2"/>
          <w:sz w:val="24"/>
          <w:szCs w:val="24"/>
          <w:lang w:val="en-US" w:eastAsia="zh-CN"/>
        </w:rPr>
        <w:t>况</w:t>
      </w:r>
    </w:p>
    <w:p>
      <w:pPr>
        <w:widowControl w:val="0"/>
        <w:spacing w:line="578" w:lineRule="exact"/>
        <w:ind w:firstLine="480" w:firstLineChars="200"/>
        <w:jc w:val="both"/>
        <w:outlineLvl w:val="1"/>
        <w:rPr>
          <w:rFonts w:ascii="Arial" w:hAnsi="Arial" w:eastAsia="黑体" w:cs="黑体"/>
          <w:kern w:val="2"/>
          <w:sz w:val="24"/>
          <w:szCs w:val="24"/>
          <w:lang w:eastAsia="zh-CN"/>
        </w:rPr>
      </w:pPr>
      <w:bookmarkStart w:id="10" w:name="_Toc38010644"/>
      <w:r>
        <w:rPr>
          <w:rFonts w:hint="eastAsia" w:ascii="Arial" w:hAnsi="Arial" w:eastAsia="黑体" w:cs="黑体"/>
          <w:color w:val="000000"/>
          <w:kern w:val="2"/>
          <w:sz w:val="24"/>
          <w:szCs w:val="24"/>
          <w:lang w:eastAsia="zh-CN"/>
        </w:rPr>
        <w:t>（一）</w:t>
      </w:r>
      <w:r>
        <w:rPr>
          <w:rFonts w:hint="eastAsia" w:ascii="Arial" w:hAnsi="Arial" w:eastAsia="黑体" w:cs="黑体"/>
          <w:kern w:val="2"/>
          <w:sz w:val="24"/>
          <w:szCs w:val="24"/>
          <w:lang w:eastAsia="zh-CN"/>
        </w:rPr>
        <w:t>项目组织情况分析</w:t>
      </w:r>
      <w:bookmarkEnd w:id="10"/>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Arial" w:hAnsi="Arial" w:eastAsia="仿宋" w:cs="Arial"/>
          <w:kern w:val="2"/>
          <w:sz w:val="24"/>
          <w:szCs w:val="24"/>
          <w:lang w:eastAsia="zh-CN"/>
        </w:rPr>
      </w:pPr>
      <w:r>
        <w:rPr>
          <w:rFonts w:hint="eastAsia" w:ascii="Arial" w:hAnsi="Arial" w:eastAsia="仿宋" w:cs="Arial"/>
          <w:kern w:val="2"/>
          <w:sz w:val="24"/>
          <w:szCs w:val="24"/>
          <w:lang w:val="en-US" w:eastAsia="zh-CN"/>
        </w:rPr>
        <w:t>宣传教育费项目是</w:t>
      </w:r>
      <w:r>
        <w:rPr>
          <w:rFonts w:hint="eastAsia" w:ascii="Arial" w:hAnsi="Arial" w:eastAsia="仿宋" w:cs="Arial"/>
          <w:kern w:val="2"/>
          <w:sz w:val="24"/>
          <w:szCs w:val="24"/>
          <w:lang w:eastAsia="zh-CN"/>
        </w:rPr>
        <w:t>由</w:t>
      </w:r>
      <w:r>
        <w:rPr>
          <w:rFonts w:hint="eastAsia" w:ascii="Arial" w:hAnsi="Arial" w:eastAsia="仿宋" w:cs="仿宋"/>
          <w:color w:val="000000"/>
          <w:kern w:val="2"/>
          <w:sz w:val="24"/>
          <w:szCs w:val="24"/>
          <w:highlight w:val="none"/>
          <w:lang w:val="en-US" w:eastAsia="zh-CN"/>
        </w:rPr>
        <w:t>中共白沙县纪律检查委员会</w:t>
      </w:r>
      <w:r>
        <w:rPr>
          <w:rFonts w:hint="eastAsia" w:ascii="Arial" w:hAnsi="Arial" w:eastAsia="仿宋" w:cs="Arial"/>
          <w:kern w:val="2"/>
          <w:sz w:val="24"/>
          <w:szCs w:val="24"/>
          <w:lang w:val="en-US" w:eastAsia="zh-CN"/>
        </w:rPr>
        <w:t>自行</w:t>
      </w:r>
      <w:r>
        <w:rPr>
          <w:rFonts w:hint="eastAsia" w:ascii="Arial" w:hAnsi="Arial" w:eastAsia="仿宋" w:cs="Arial"/>
          <w:kern w:val="2"/>
          <w:sz w:val="24"/>
          <w:szCs w:val="24"/>
          <w:lang w:eastAsia="zh-CN"/>
        </w:rPr>
        <w:t>组织实施的</w:t>
      </w:r>
      <w:r>
        <w:rPr>
          <w:rFonts w:hint="eastAsia" w:ascii="Arial" w:hAnsi="Arial" w:eastAsia="仿宋" w:cs="Arial"/>
          <w:kern w:val="2"/>
          <w:sz w:val="24"/>
          <w:szCs w:val="24"/>
          <w:lang w:val="en-US" w:eastAsia="zh-CN"/>
        </w:rPr>
        <w:t>一次性项目。</w:t>
      </w:r>
      <w:r>
        <w:rPr>
          <w:rFonts w:hint="eastAsia" w:ascii="Arial" w:hAnsi="Arial" w:eastAsia="仿宋" w:cs="仿宋"/>
          <w:color w:val="000000"/>
          <w:kern w:val="2"/>
          <w:sz w:val="24"/>
          <w:szCs w:val="24"/>
          <w:highlight w:val="none"/>
          <w:lang w:val="en-US" w:eastAsia="zh-CN"/>
        </w:rPr>
        <w:t>中共白沙县纪律检查委员会按照工作范围和业务流程，设置了办公室、干部室、党风室、宣教室、信访室、案件管理室、案件审理室、第一纪检监察室、第二纪检监察室、第三纪检监察室、第四纪检监察室、第五纪检监察室、第六纪检监察室、第七纪检监察室、第一派驻组、第二派驻组、第三派驻组、第四派驻组、信息保障中心等19个职能机构。各股（室）按照职能职责和内部牵制的要求设置工作岗位，各岗位工作人员各司其职、相互制约，确保党风廉政建设和反腐败宣传教育工作高效运行。</w:t>
      </w:r>
    </w:p>
    <w:p>
      <w:pPr>
        <w:widowControl w:val="0"/>
        <w:spacing w:line="578" w:lineRule="exact"/>
        <w:ind w:firstLine="480" w:firstLineChars="200"/>
        <w:jc w:val="both"/>
        <w:outlineLvl w:val="1"/>
        <w:rPr>
          <w:rFonts w:ascii="Arial" w:hAnsi="Arial" w:eastAsia="黑体" w:cs="黑体"/>
          <w:kern w:val="2"/>
          <w:sz w:val="24"/>
          <w:szCs w:val="24"/>
          <w:lang w:eastAsia="zh-CN"/>
        </w:rPr>
      </w:pPr>
      <w:bookmarkStart w:id="11" w:name="_Toc38010645"/>
      <w:r>
        <w:rPr>
          <w:rFonts w:hint="eastAsia" w:ascii="Arial" w:hAnsi="Arial" w:eastAsia="黑体" w:cs="黑体"/>
          <w:color w:val="000000"/>
          <w:kern w:val="2"/>
          <w:sz w:val="24"/>
          <w:szCs w:val="24"/>
          <w:lang w:eastAsia="zh-CN"/>
        </w:rPr>
        <w:t>（二）</w:t>
      </w:r>
      <w:r>
        <w:rPr>
          <w:rFonts w:hint="eastAsia" w:ascii="Arial" w:hAnsi="Arial" w:eastAsia="黑体" w:cs="黑体"/>
          <w:kern w:val="2"/>
          <w:sz w:val="24"/>
          <w:szCs w:val="24"/>
          <w:lang w:eastAsia="zh-CN"/>
        </w:rPr>
        <w:t>项目管理情况分析</w:t>
      </w:r>
      <w:bookmarkEnd w:id="11"/>
    </w:p>
    <w:p>
      <w:pPr>
        <w:widowControl w:val="0"/>
        <w:spacing w:line="480" w:lineRule="exact"/>
        <w:ind w:firstLine="480" w:firstLineChars="200"/>
        <w:jc w:val="both"/>
        <w:rPr>
          <w:rFonts w:hint="eastAsia" w:ascii="Arial" w:hAnsi="Arial" w:eastAsia="仿宋" w:cs="Arial"/>
          <w:kern w:val="2"/>
          <w:sz w:val="24"/>
          <w:szCs w:val="24"/>
          <w:lang w:eastAsia="zh-CN"/>
        </w:rPr>
      </w:pPr>
      <w:r>
        <w:rPr>
          <w:rFonts w:hint="eastAsia" w:ascii="Arial" w:hAnsi="Arial" w:eastAsia="仿宋" w:cs="Arial"/>
          <w:kern w:val="2"/>
          <w:sz w:val="24"/>
          <w:szCs w:val="24"/>
          <w:lang w:eastAsia="zh-CN"/>
        </w:rPr>
        <w:t>1.被评价项目的支出原则是与</w:t>
      </w:r>
      <w:r>
        <w:rPr>
          <w:rFonts w:hint="eastAsia" w:ascii="Arial" w:hAnsi="Arial" w:eastAsia="仿宋" w:cs="Arial"/>
          <w:kern w:val="2"/>
          <w:sz w:val="24"/>
          <w:szCs w:val="24"/>
          <w:lang w:val="en-US" w:eastAsia="zh-CN"/>
        </w:rPr>
        <w:t>宣传教育费</w:t>
      </w:r>
      <w:r>
        <w:rPr>
          <w:rFonts w:hint="eastAsia" w:ascii="Arial" w:hAnsi="Arial" w:eastAsia="仿宋" w:cs="Arial"/>
          <w:kern w:val="2"/>
          <w:sz w:val="24"/>
          <w:szCs w:val="24"/>
          <w:lang w:eastAsia="zh-CN"/>
        </w:rPr>
        <w:t>业务活动有关的支出列入此项目。</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Arial" w:hAnsi="Arial" w:eastAsia="仿宋" w:cs="Arial"/>
          <w:kern w:val="2"/>
          <w:sz w:val="24"/>
          <w:szCs w:val="24"/>
          <w:lang w:eastAsia="zh-CN"/>
        </w:rPr>
      </w:pPr>
      <w:r>
        <w:rPr>
          <w:rFonts w:hint="eastAsia" w:ascii="Arial" w:hAnsi="Arial" w:eastAsia="仿宋" w:cs="Arial"/>
          <w:kern w:val="2"/>
          <w:sz w:val="24"/>
          <w:szCs w:val="24"/>
          <w:lang w:val="en-US" w:eastAsia="zh-CN"/>
        </w:rPr>
        <w:t>2</w:t>
      </w:r>
      <w:r>
        <w:rPr>
          <w:rFonts w:hint="eastAsia" w:ascii="Arial" w:hAnsi="Arial" w:eastAsia="仿宋" w:cs="Arial"/>
          <w:kern w:val="2"/>
          <w:sz w:val="24"/>
          <w:szCs w:val="24"/>
          <w:lang w:eastAsia="zh-CN"/>
        </w:rPr>
        <w:t>.财务人员应严格执行国家财经纪律和财务制度，严格执行《中华人民共和国会计法》、《会计人员职权条例》等有关规定，对违反财经纪律和财务制度的开支，有权拒绝报销和付款。财务人员</w:t>
      </w:r>
      <w:r>
        <w:rPr>
          <w:rFonts w:hint="eastAsia" w:ascii="Arial" w:hAnsi="Arial" w:eastAsia="仿宋" w:cs="Arial"/>
          <w:kern w:val="2"/>
          <w:sz w:val="24"/>
          <w:szCs w:val="24"/>
          <w:lang w:val="en-US" w:eastAsia="zh-CN"/>
        </w:rPr>
        <w:t>应严格</w:t>
      </w:r>
      <w:r>
        <w:rPr>
          <w:rFonts w:hint="eastAsia" w:ascii="Arial" w:hAnsi="Arial" w:eastAsia="仿宋" w:cs="Arial"/>
          <w:kern w:val="2"/>
          <w:sz w:val="24"/>
          <w:szCs w:val="24"/>
          <w:lang w:eastAsia="zh-CN"/>
        </w:rPr>
        <w:t>执行财经纪律和财务制度，自觉接受财政、审计部门和群众的监督，发现问题及时向主要领导反映汇报。</w:t>
      </w:r>
    </w:p>
    <w:p>
      <w:pPr>
        <w:widowControl w:val="0"/>
        <w:spacing w:line="480" w:lineRule="exact"/>
        <w:ind w:firstLine="480" w:firstLineChars="200"/>
        <w:jc w:val="both"/>
        <w:outlineLvl w:val="0"/>
        <w:rPr>
          <w:rFonts w:ascii="Arial" w:hAnsi="Arial" w:eastAsia="黑体"/>
          <w:color w:val="000000"/>
          <w:kern w:val="2"/>
          <w:sz w:val="24"/>
          <w:szCs w:val="24"/>
          <w:lang w:eastAsia="zh-CN"/>
        </w:rPr>
      </w:pPr>
      <w:bookmarkStart w:id="12" w:name="_Toc38010646"/>
      <w:r>
        <w:rPr>
          <w:rFonts w:hint="eastAsia" w:ascii="Arial" w:hAnsi="Arial" w:eastAsia="黑体" w:cs="黑体"/>
          <w:color w:val="000000"/>
          <w:kern w:val="2"/>
          <w:sz w:val="24"/>
          <w:szCs w:val="24"/>
          <w:lang w:eastAsia="zh-CN"/>
        </w:rPr>
        <w:t>四、项目绩效情况</w:t>
      </w:r>
      <w:bookmarkEnd w:id="12"/>
    </w:p>
    <w:p>
      <w:pPr>
        <w:widowControl w:val="0"/>
        <w:spacing w:line="578" w:lineRule="exact"/>
        <w:ind w:firstLine="480" w:firstLineChars="200"/>
        <w:jc w:val="both"/>
        <w:outlineLvl w:val="1"/>
        <w:rPr>
          <w:rFonts w:ascii="Arial" w:hAnsi="Arial" w:eastAsia="黑体" w:cs="黑体"/>
          <w:kern w:val="2"/>
          <w:sz w:val="24"/>
          <w:szCs w:val="24"/>
          <w:lang w:eastAsia="zh-CN"/>
        </w:rPr>
      </w:pPr>
      <w:bookmarkStart w:id="13" w:name="_Toc38010647"/>
      <w:r>
        <w:rPr>
          <w:rFonts w:hint="eastAsia" w:ascii="Arial" w:hAnsi="Arial" w:eastAsia="黑体" w:cs="黑体"/>
          <w:color w:val="000000"/>
          <w:kern w:val="2"/>
          <w:sz w:val="24"/>
          <w:szCs w:val="24"/>
          <w:lang w:eastAsia="zh-CN"/>
        </w:rPr>
        <w:t>（一）</w:t>
      </w:r>
      <w:r>
        <w:rPr>
          <w:rFonts w:hint="eastAsia" w:ascii="Arial" w:hAnsi="Arial" w:eastAsia="黑体" w:cs="黑体"/>
          <w:kern w:val="2"/>
          <w:sz w:val="24"/>
          <w:szCs w:val="24"/>
          <w:lang w:eastAsia="zh-CN"/>
        </w:rPr>
        <w:t>项目绩效目标完成情况分析</w:t>
      </w:r>
      <w:bookmarkEnd w:id="13"/>
    </w:p>
    <w:p>
      <w:pPr>
        <w:widowControl w:val="0"/>
        <w:autoSpaceDE w:val="0"/>
        <w:autoSpaceDN w:val="0"/>
        <w:adjustRightInd w:val="0"/>
        <w:spacing w:line="480" w:lineRule="exact"/>
        <w:ind w:firstLine="480" w:firstLineChars="200"/>
        <w:jc w:val="both"/>
        <w:outlineLvl w:val="1"/>
        <w:rPr>
          <w:rFonts w:ascii="Arial" w:hAnsi="Arial" w:eastAsia="仿宋" w:cs="Arial"/>
          <w:kern w:val="2"/>
          <w:sz w:val="24"/>
          <w:szCs w:val="24"/>
          <w:lang w:eastAsia="zh-CN"/>
        </w:rPr>
      </w:pPr>
      <w:bookmarkStart w:id="14" w:name="_Toc38010648"/>
      <w:r>
        <w:rPr>
          <w:rFonts w:hint="eastAsia" w:ascii="Arial" w:hAnsi="Arial" w:eastAsia="仿宋" w:cs="Arial"/>
          <w:kern w:val="2"/>
          <w:sz w:val="24"/>
          <w:szCs w:val="24"/>
          <w:lang w:eastAsia="zh-CN"/>
        </w:rPr>
        <w:t>1</w:t>
      </w:r>
      <w:r>
        <w:rPr>
          <w:rFonts w:ascii="Arial" w:hAnsi="Arial" w:eastAsia="仿宋" w:cs="Arial"/>
          <w:kern w:val="2"/>
          <w:sz w:val="24"/>
          <w:szCs w:val="24"/>
          <w:lang w:eastAsia="zh-CN"/>
        </w:rPr>
        <w:t>.</w:t>
      </w:r>
      <w:r>
        <w:rPr>
          <w:rFonts w:hint="eastAsia" w:ascii="Arial" w:hAnsi="Arial" w:eastAsia="仿宋" w:cs="Arial"/>
          <w:kern w:val="2"/>
          <w:sz w:val="24"/>
          <w:szCs w:val="24"/>
          <w:lang w:eastAsia="zh-CN"/>
        </w:rPr>
        <w:t>项目的经济性分析</w:t>
      </w:r>
      <w:bookmarkEnd w:id="14"/>
    </w:p>
    <w:p>
      <w:pPr>
        <w:widowControl w:val="0"/>
        <w:autoSpaceDE w:val="0"/>
        <w:autoSpaceDN w:val="0"/>
        <w:adjustRightInd w:val="0"/>
        <w:spacing w:line="480" w:lineRule="exact"/>
        <w:ind w:firstLine="480" w:firstLineChars="200"/>
        <w:jc w:val="both"/>
        <w:rPr>
          <w:rFonts w:ascii="Arial" w:hAnsi="Arial" w:eastAsia="仿宋" w:cs="Arial"/>
          <w:kern w:val="2"/>
          <w:sz w:val="24"/>
          <w:szCs w:val="24"/>
          <w:lang w:eastAsia="zh-CN"/>
        </w:rPr>
      </w:pPr>
      <w:r>
        <w:rPr>
          <w:rFonts w:hint="eastAsia" w:ascii="Arial" w:hAnsi="Arial" w:eastAsia="仿宋" w:cs="Arial"/>
          <w:kern w:val="2"/>
          <w:sz w:val="24"/>
          <w:szCs w:val="24"/>
          <w:lang w:eastAsia="zh-CN"/>
        </w:rPr>
        <w:t xml:space="preserve">（1）项目成本（预算）控制情况 </w:t>
      </w:r>
    </w:p>
    <w:p>
      <w:pPr>
        <w:widowControl w:val="0"/>
        <w:autoSpaceDE w:val="0"/>
        <w:autoSpaceDN w:val="0"/>
        <w:adjustRightInd w:val="0"/>
        <w:spacing w:line="480" w:lineRule="exact"/>
        <w:ind w:firstLine="480" w:firstLineChars="200"/>
        <w:jc w:val="both"/>
        <w:rPr>
          <w:rFonts w:hint="eastAsia" w:ascii="Arial" w:hAnsi="Arial" w:eastAsia="仿宋" w:cs="Arial"/>
          <w:kern w:val="2"/>
          <w:sz w:val="24"/>
          <w:szCs w:val="24"/>
          <w:lang w:eastAsia="zh-CN"/>
        </w:rPr>
      </w:pPr>
      <w:r>
        <w:rPr>
          <w:rFonts w:hint="eastAsia" w:ascii="Arial" w:hAnsi="Arial" w:eastAsia="仿宋" w:cs="Arial"/>
          <w:kern w:val="2"/>
          <w:sz w:val="24"/>
          <w:szCs w:val="24"/>
          <w:lang w:eastAsia="zh-CN"/>
        </w:rPr>
        <w:t>该项目</w:t>
      </w:r>
      <w:r>
        <w:rPr>
          <w:rFonts w:hint="eastAsia" w:ascii="Arial" w:hAnsi="Arial" w:eastAsia="仿宋" w:cs="Arial"/>
          <w:kern w:val="2"/>
          <w:sz w:val="24"/>
          <w:szCs w:val="24"/>
          <w:lang w:val="en-US" w:eastAsia="zh-CN"/>
        </w:rPr>
        <w:t>预算</w:t>
      </w:r>
      <w:r>
        <w:rPr>
          <w:rFonts w:hint="eastAsia" w:ascii="Arial" w:hAnsi="Arial" w:eastAsia="仿宋" w:cs="Arial"/>
          <w:kern w:val="2"/>
          <w:sz w:val="24"/>
          <w:szCs w:val="24"/>
          <w:lang w:eastAsia="zh-CN"/>
        </w:rPr>
        <w:t>投资金额为</w:t>
      </w:r>
      <w:r>
        <w:rPr>
          <w:rFonts w:hint="eastAsia" w:ascii="Arial" w:hAnsi="Arial" w:eastAsia="仿宋" w:cs="Arial"/>
          <w:kern w:val="2"/>
          <w:sz w:val="24"/>
          <w:szCs w:val="24"/>
          <w:lang w:val="en-US" w:eastAsia="zh-CN"/>
        </w:rPr>
        <w:t>65.00万</w:t>
      </w:r>
      <w:r>
        <w:rPr>
          <w:rFonts w:hint="eastAsia" w:ascii="Arial" w:hAnsi="Arial" w:eastAsia="仿宋" w:cs="Arial"/>
          <w:kern w:val="2"/>
          <w:sz w:val="24"/>
          <w:szCs w:val="24"/>
          <w:lang w:eastAsia="zh-CN"/>
        </w:rPr>
        <w:t>元，</w:t>
      </w:r>
      <w:r>
        <w:rPr>
          <w:rFonts w:hint="eastAsia" w:ascii="Arial" w:hAnsi="Arial" w:eastAsia="仿宋" w:cs="Arial"/>
          <w:kern w:val="2"/>
          <w:sz w:val="24"/>
          <w:szCs w:val="24"/>
          <w:lang w:val="en-US" w:eastAsia="zh-CN"/>
        </w:rPr>
        <w:t>申请调剂金额20.00万元，调整后的金额为85.00万元。</w:t>
      </w:r>
      <w:r>
        <w:rPr>
          <w:rFonts w:hint="eastAsia" w:ascii="Arial" w:hAnsi="Arial" w:eastAsia="仿宋" w:cs="Arial"/>
          <w:kern w:val="2"/>
          <w:sz w:val="24"/>
          <w:szCs w:val="24"/>
          <w:lang w:eastAsia="zh-CN"/>
        </w:rPr>
        <w:t>截止至绩效评价日，该项目共计支出项目资金</w:t>
      </w:r>
      <w:r>
        <w:rPr>
          <w:rFonts w:hint="eastAsia" w:ascii="Arial" w:hAnsi="Arial" w:eastAsia="仿宋" w:cs="Arial"/>
          <w:kern w:val="2"/>
          <w:sz w:val="24"/>
          <w:szCs w:val="24"/>
          <w:lang w:val="en-US" w:eastAsia="zh-CN"/>
        </w:rPr>
        <w:t>78.589668万</w:t>
      </w:r>
      <w:r>
        <w:rPr>
          <w:rFonts w:hint="eastAsia" w:ascii="Arial" w:hAnsi="Arial" w:eastAsia="仿宋" w:cs="Arial"/>
          <w:kern w:val="2"/>
          <w:sz w:val="24"/>
          <w:szCs w:val="24"/>
          <w:lang w:eastAsia="zh-CN"/>
        </w:rPr>
        <w:t>元，其中财政经费拨款支出</w:t>
      </w:r>
      <w:r>
        <w:rPr>
          <w:rFonts w:hint="eastAsia" w:ascii="Arial" w:hAnsi="Arial" w:eastAsia="仿宋" w:cs="Arial"/>
          <w:kern w:val="2"/>
          <w:sz w:val="24"/>
          <w:szCs w:val="24"/>
          <w:lang w:val="en-US" w:eastAsia="zh-CN"/>
        </w:rPr>
        <w:t>78.589668万</w:t>
      </w:r>
      <w:r>
        <w:rPr>
          <w:rFonts w:hint="eastAsia" w:ascii="Arial" w:hAnsi="Arial" w:eastAsia="仿宋" w:cs="Arial"/>
          <w:kern w:val="2"/>
          <w:sz w:val="24"/>
          <w:szCs w:val="24"/>
          <w:lang w:eastAsia="zh-CN"/>
        </w:rPr>
        <w:t>元，支出经费全部用于项目的开展，无挪用情况，项目资金使用率为</w:t>
      </w:r>
      <w:r>
        <w:rPr>
          <w:rFonts w:hint="eastAsia" w:ascii="Arial" w:hAnsi="Arial" w:eastAsia="仿宋" w:cs="Arial"/>
          <w:kern w:val="2"/>
          <w:sz w:val="24"/>
          <w:szCs w:val="24"/>
          <w:lang w:val="en-US" w:eastAsia="zh-CN"/>
        </w:rPr>
        <w:t>92.46</w:t>
      </w:r>
      <w:r>
        <w:rPr>
          <w:rFonts w:ascii="Arial" w:hAnsi="Arial" w:eastAsia="仿宋" w:cs="Arial"/>
          <w:kern w:val="2"/>
          <w:sz w:val="24"/>
          <w:szCs w:val="24"/>
          <w:lang w:eastAsia="zh-CN"/>
        </w:rPr>
        <w:t>%</w:t>
      </w:r>
      <w:r>
        <w:rPr>
          <w:rFonts w:hint="eastAsia" w:ascii="Arial" w:hAnsi="Arial" w:eastAsia="仿宋" w:cs="Arial"/>
          <w:kern w:val="2"/>
          <w:sz w:val="24"/>
          <w:szCs w:val="24"/>
          <w:lang w:eastAsia="zh-CN"/>
        </w:rPr>
        <w:t>，项目成本控制在项目预算内。</w:t>
      </w:r>
    </w:p>
    <w:p>
      <w:pPr>
        <w:widowControl w:val="0"/>
        <w:autoSpaceDE w:val="0"/>
        <w:autoSpaceDN w:val="0"/>
        <w:adjustRightInd w:val="0"/>
        <w:spacing w:line="480" w:lineRule="exact"/>
        <w:ind w:firstLine="480" w:firstLineChars="200"/>
        <w:jc w:val="both"/>
        <w:rPr>
          <w:rFonts w:ascii="Arial" w:hAnsi="Arial" w:eastAsia="仿宋" w:cs="Arial"/>
          <w:kern w:val="2"/>
          <w:sz w:val="24"/>
          <w:szCs w:val="24"/>
          <w:lang w:eastAsia="zh-CN"/>
        </w:rPr>
      </w:pPr>
      <w:r>
        <w:rPr>
          <w:rFonts w:hint="eastAsia" w:ascii="Arial" w:hAnsi="Arial" w:eastAsia="仿宋" w:cs="Arial"/>
          <w:kern w:val="2"/>
          <w:sz w:val="24"/>
          <w:szCs w:val="24"/>
          <w:lang w:eastAsia="zh-CN"/>
        </w:rPr>
        <w:t>（</w:t>
      </w:r>
      <w:r>
        <w:rPr>
          <w:rFonts w:ascii="Arial" w:hAnsi="Arial" w:eastAsia="仿宋" w:cs="Arial"/>
          <w:kern w:val="2"/>
          <w:sz w:val="24"/>
          <w:szCs w:val="24"/>
          <w:lang w:eastAsia="zh-CN"/>
        </w:rPr>
        <w:t>2</w:t>
      </w:r>
      <w:r>
        <w:rPr>
          <w:rFonts w:hint="eastAsia" w:ascii="Arial" w:hAnsi="Arial" w:eastAsia="仿宋" w:cs="Arial"/>
          <w:kern w:val="2"/>
          <w:sz w:val="24"/>
          <w:szCs w:val="24"/>
          <w:lang w:eastAsia="zh-CN"/>
        </w:rPr>
        <w:t>）项目成本（预算）节约情况</w:t>
      </w:r>
    </w:p>
    <w:p>
      <w:pPr>
        <w:widowControl w:val="0"/>
        <w:autoSpaceDE w:val="0"/>
        <w:autoSpaceDN w:val="0"/>
        <w:adjustRightInd w:val="0"/>
        <w:spacing w:line="480" w:lineRule="exact"/>
        <w:ind w:firstLine="480" w:firstLineChars="200"/>
        <w:jc w:val="both"/>
        <w:rPr>
          <w:rFonts w:hint="eastAsia" w:ascii="Arial" w:hAnsi="Arial" w:eastAsia="仿宋" w:cs="Arial"/>
          <w:kern w:val="2"/>
          <w:sz w:val="24"/>
          <w:szCs w:val="24"/>
          <w:lang w:eastAsia="zh-CN"/>
        </w:rPr>
      </w:pPr>
      <w:r>
        <w:rPr>
          <w:rFonts w:hint="eastAsia" w:ascii="Arial" w:hAnsi="Arial" w:eastAsia="仿宋" w:cs="Arial"/>
          <w:kern w:val="2"/>
          <w:sz w:val="24"/>
          <w:szCs w:val="24"/>
          <w:lang w:eastAsia="zh-CN"/>
        </w:rPr>
        <w:t>该项目</w:t>
      </w:r>
      <w:r>
        <w:rPr>
          <w:rFonts w:hint="eastAsia" w:ascii="Arial" w:hAnsi="Arial" w:eastAsia="仿宋" w:cs="Arial"/>
          <w:kern w:val="2"/>
          <w:sz w:val="24"/>
          <w:szCs w:val="24"/>
          <w:lang w:val="en-US" w:eastAsia="zh-CN"/>
        </w:rPr>
        <w:t>调整后的</w:t>
      </w:r>
      <w:r>
        <w:rPr>
          <w:rFonts w:hint="eastAsia" w:ascii="Arial" w:hAnsi="Arial" w:eastAsia="仿宋" w:cs="Arial"/>
          <w:kern w:val="2"/>
          <w:sz w:val="24"/>
          <w:szCs w:val="24"/>
          <w:lang w:eastAsia="zh-CN"/>
        </w:rPr>
        <w:t>投资金额为</w:t>
      </w:r>
      <w:r>
        <w:rPr>
          <w:rFonts w:hint="eastAsia" w:ascii="Arial" w:hAnsi="Arial" w:eastAsia="仿宋" w:cs="Arial"/>
          <w:kern w:val="2"/>
          <w:sz w:val="24"/>
          <w:szCs w:val="24"/>
          <w:lang w:val="en-US" w:eastAsia="zh-CN"/>
        </w:rPr>
        <w:t>85.00万</w:t>
      </w:r>
      <w:r>
        <w:rPr>
          <w:rFonts w:hint="eastAsia" w:ascii="Arial" w:hAnsi="Arial" w:eastAsia="仿宋" w:cs="Arial"/>
          <w:kern w:val="2"/>
          <w:sz w:val="24"/>
          <w:szCs w:val="24"/>
          <w:lang w:eastAsia="zh-CN"/>
        </w:rPr>
        <w:t>元，截止至绩效评价日，该项目共计支出项目资金</w:t>
      </w:r>
      <w:r>
        <w:rPr>
          <w:rFonts w:hint="eastAsia" w:ascii="Arial" w:hAnsi="Arial" w:eastAsia="仿宋" w:cs="Arial"/>
          <w:kern w:val="2"/>
          <w:sz w:val="24"/>
          <w:szCs w:val="24"/>
          <w:lang w:val="en-US" w:eastAsia="zh-CN"/>
        </w:rPr>
        <w:t>78.589668万</w:t>
      </w:r>
      <w:r>
        <w:rPr>
          <w:rFonts w:hint="eastAsia" w:ascii="Arial" w:hAnsi="Arial" w:eastAsia="仿宋" w:cs="Arial"/>
          <w:kern w:val="2"/>
          <w:sz w:val="24"/>
          <w:szCs w:val="24"/>
          <w:lang w:eastAsia="zh-CN"/>
        </w:rPr>
        <w:t>元</w:t>
      </w:r>
      <w:r>
        <w:rPr>
          <w:rFonts w:hint="eastAsia" w:ascii="Arial" w:hAnsi="Arial" w:eastAsia="仿宋" w:cs="仿宋"/>
          <w:kern w:val="2"/>
          <w:sz w:val="24"/>
          <w:szCs w:val="24"/>
          <w:lang w:eastAsia="zh-CN"/>
        </w:rPr>
        <w:t>，项目结余资金</w:t>
      </w:r>
      <w:r>
        <w:rPr>
          <w:rFonts w:hint="eastAsia" w:ascii="Arial" w:hAnsi="Arial" w:eastAsia="仿宋" w:cs="仿宋"/>
          <w:kern w:val="2"/>
          <w:sz w:val="24"/>
          <w:szCs w:val="24"/>
          <w:lang w:val="en-US" w:eastAsia="zh-CN"/>
        </w:rPr>
        <w:t>6.410332万</w:t>
      </w:r>
      <w:r>
        <w:rPr>
          <w:rFonts w:hint="eastAsia" w:ascii="Arial" w:hAnsi="Arial" w:eastAsia="仿宋" w:cs="仿宋"/>
          <w:kern w:val="2"/>
          <w:sz w:val="24"/>
          <w:szCs w:val="24"/>
          <w:lang w:eastAsia="zh-CN"/>
        </w:rPr>
        <w:t>元，项目的支出根据实际开展的项目内容来支付，项目成本支出严格控制在项目预算资金内，项目成本得到有效节约。</w:t>
      </w:r>
    </w:p>
    <w:p>
      <w:pPr>
        <w:widowControl w:val="0"/>
        <w:autoSpaceDE w:val="0"/>
        <w:autoSpaceDN w:val="0"/>
        <w:adjustRightInd w:val="0"/>
        <w:spacing w:line="480" w:lineRule="exact"/>
        <w:ind w:firstLine="480" w:firstLineChars="200"/>
        <w:jc w:val="both"/>
        <w:outlineLvl w:val="1"/>
        <w:rPr>
          <w:rFonts w:ascii="Arial" w:hAnsi="Arial" w:eastAsia="仿宋" w:cs="Arial"/>
          <w:kern w:val="2"/>
          <w:sz w:val="24"/>
          <w:szCs w:val="24"/>
          <w:lang w:eastAsia="zh-CN"/>
        </w:rPr>
      </w:pPr>
      <w:bookmarkStart w:id="15" w:name="_Toc38010649"/>
      <w:r>
        <w:rPr>
          <w:rFonts w:ascii="Arial" w:hAnsi="Arial" w:eastAsia="仿宋" w:cs="Arial"/>
          <w:kern w:val="2"/>
          <w:sz w:val="24"/>
          <w:szCs w:val="24"/>
          <w:lang w:eastAsia="zh-CN"/>
        </w:rPr>
        <w:t>2.</w:t>
      </w:r>
      <w:r>
        <w:rPr>
          <w:rFonts w:hint="eastAsia" w:ascii="Arial" w:hAnsi="Arial" w:eastAsia="仿宋" w:cs="Arial"/>
          <w:kern w:val="2"/>
          <w:sz w:val="24"/>
          <w:szCs w:val="24"/>
          <w:lang w:eastAsia="zh-CN"/>
        </w:rPr>
        <w:t>项目的效率性分析</w:t>
      </w:r>
      <w:bookmarkEnd w:id="15"/>
    </w:p>
    <w:p>
      <w:pPr>
        <w:widowControl w:val="0"/>
        <w:autoSpaceDE w:val="0"/>
        <w:autoSpaceDN w:val="0"/>
        <w:adjustRightInd w:val="0"/>
        <w:spacing w:line="480" w:lineRule="exact"/>
        <w:ind w:firstLine="480" w:firstLineChars="200"/>
        <w:jc w:val="both"/>
        <w:rPr>
          <w:rFonts w:ascii="Arial" w:hAnsi="Arial" w:eastAsia="仿宋" w:cs="Arial"/>
          <w:kern w:val="2"/>
          <w:sz w:val="24"/>
          <w:szCs w:val="24"/>
          <w:lang w:eastAsia="zh-CN"/>
        </w:rPr>
      </w:pPr>
      <w:r>
        <w:rPr>
          <w:rFonts w:hint="eastAsia" w:ascii="Arial" w:hAnsi="Arial" w:eastAsia="仿宋" w:cs="Arial"/>
          <w:kern w:val="2"/>
          <w:sz w:val="24"/>
          <w:szCs w:val="24"/>
          <w:lang w:eastAsia="zh-CN"/>
        </w:rPr>
        <w:t>（</w:t>
      </w:r>
      <w:r>
        <w:rPr>
          <w:rFonts w:ascii="Arial" w:hAnsi="Arial" w:eastAsia="仿宋" w:cs="Arial"/>
          <w:kern w:val="2"/>
          <w:sz w:val="24"/>
          <w:szCs w:val="24"/>
          <w:lang w:eastAsia="zh-CN"/>
        </w:rPr>
        <w:t>1</w:t>
      </w:r>
      <w:r>
        <w:rPr>
          <w:rFonts w:hint="eastAsia" w:ascii="Arial" w:hAnsi="Arial" w:eastAsia="仿宋" w:cs="Arial"/>
          <w:kern w:val="2"/>
          <w:sz w:val="24"/>
          <w:szCs w:val="24"/>
          <w:lang w:eastAsia="zh-CN"/>
        </w:rPr>
        <w:t>）项目的实施进度</w:t>
      </w:r>
    </w:p>
    <w:p>
      <w:pPr>
        <w:widowControl w:val="0"/>
        <w:autoSpaceDE w:val="0"/>
        <w:autoSpaceDN w:val="0"/>
        <w:adjustRightInd w:val="0"/>
        <w:spacing w:line="480" w:lineRule="exact"/>
        <w:ind w:firstLine="480" w:firstLineChars="200"/>
        <w:jc w:val="both"/>
        <w:rPr>
          <w:rFonts w:hint="eastAsia" w:ascii="Arial" w:hAnsi="Arial" w:eastAsia="仿宋" w:cs="Arial"/>
          <w:kern w:val="2"/>
          <w:sz w:val="24"/>
          <w:szCs w:val="24"/>
          <w:lang w:eastAsia="zh-CN"/>
        </w:rPr>
      </w:pPr>
      <w:r>
        <w:rPr>
          <w:rFonts w:hint="eastAsia" w:ascii="Arial" w:hAnsi="Arial" w:eastAsia="仿宋" w:cs="仿宋"/>
          <w:color w:val="000000"/>
          <w:kern w:val="2"/>
          <w:sz w:val="24"/>
          <w:szCs w:val="24"/>
          <w:highlight w:val="none"/>
          <w:lang w:eastAsia="zh-CN"/>
        </w:rPr>
        <w:t>中共白沙县纪律检查委员会</w:t>
      </w:r>
      <w:r>
        <w:rPr>
          <w:rFonts w:ascii="Arial" w:hAnsi="Arial" w:eastAsia="仿宋" w:cs="Arial"/>
          <w:kern w:val="2"/>
          <w:sz w:val="24"/>
          <w:szCs w:val="24"/>
          <w:lang w:eastAsia="zh-CN"/>
        </w:rPr>
        <w:t>20</w:t>
      </w:r>
      <w:r>
        <w:rPr>
          <w:rFonts w:hint="eastAsia" w:ascii="Arial" w:hAnsi="Arial" w:eastAsia="仿宋" w:cs="Arial"/>
          <w:kern w:val="2"/>
          <w:sz w:val="24"/>
          <w:szCs w:val="24"/>
          <w:lang w:val="en-US" w:eastAsia="zh-CN"/>
        </w:rPr>
        <w:t>20</w:t>
      </w:r>
      <w:r>
        <w:rPr>
          <w:rFonts w:ascii="Arial" w:hAnsi="Arial" w:eastAsia="仿宋" w:cs="Arial"/>
          <w:kern w:val="2"/>
          <w:sz w:val="24"/>
          <w:szCs w:val="24"/>
          <w:lang w:eastAsia="zh-CN"/>
        </w:rPr>
        <w:t>年</w:t>
      </w:r>
      <w:r>
        <w:rPr>
          <w:rFonts w:hint="eastAsia" w:ascii="Arial" w:hAnsi="Arial" w:eastAsia="仿宋" w:cs="Arial"/>
          <w:kern w:val="2"/>
          <w:sz w:val="24"/>
          <w:szCs w:val="24"/>
          <w:lang w:val="en-US" w:eastAsia="zh-CN"/>
        </w:rPr>
        <w:t>宣传教育费</w:t>
      </w:r>
      <w:r>
        <w:rPr>
          <w:rFonts w:ascii="Arial" w:hAnsi="Arial" w:eastAsia="仿宋" w:cs="Arial"/>
          <w:kern w:val="2"/>
          <w:sz w:val="24"/>
          <w:szCs w:val="24"/>
          <w:lang w:eastAsia="zh-CN"/>
        </w:rPr>
        <w:t>项目</w:t>
      </w:r>
      <w:r>
        <w:rPr>
          <w:rFonts w:hint="eastAsia" w:ascii="Arial" w:hAnsi="Arial" w:eastAsia="仿宋" w:cs="Arial"/>
          <w:kern w:val="2"/>
          <w:sz w:val="24"/>
          <w:szCs w:val="24"/>
          <w:lang w:eastAsia="zh-CN"/>
        </w:rPr>
        <w:t>资金使用率为</w:t>
      </w:r>
      <w:r>
        <w:rPr>
          <w:rFonts w:hint="eastAsia" w:ascii="Arial" w:hAnsi="Arial" w:eastAsia="仿宋" w:cs="Arial"/>
          <w:kern w:val="2"/>
          <w:sz w:val="24"/>
          <w:szCs w:val="24"/>
          <w:lang w:val="en-US" w:eastAsia="zh-CN"/>
        </w:rPr>
        <w:t>92.46</w:t>
      </w:r>
      <w:r>
        <w:rPr>
          <w:rFonts w:ascii="Arial" w:hAnsi="Arial" w:eastAsia="仿宋" w:cs="Arial"/>
          <w:kern w:val="2"/>
          <w:sz w:val="24"/>
          <w:szCs w:val="24"/>
          <w:lang w:eastAsia="zh-CN"/>
        </w:rPr>
        <w:t>%</w:t>
      </w:r>
      <w:r>
        <w:rPr>
          <w:rFonts w:hint="eastAsia" w:ascii="Arial" w:hAnsi="Arial" w:eastAsia="仿宋" w:cs="Arial"/>
          <w:kern w:val="2"/>
          <w:sz w:val="24"/>
          <w:szCs w:val="24"/>
          <w:lang w:eastAsia="zh-CN"/>
        </w:rPr>
        <w:t>，项目实施内容</w:t>
      </w:r>
      <w:r>
        <w:rPr>
          <w:rFonts w:hint="eastAsia" w:ascii="Arial" w:hAnsi="Arial" w:eastAsia="仿宋" w:cs="Arial"/>
          <w:kern w:val="2"/>
          <w:sz w:val="24"/>
          <w:szCs w:val="24"/>
          <w:lang w:val="en-US" w:eastAsia="zh-CN"/>
        </w:rPr>
        <w:t>按照</w:t>
      </w:r>
      <w:r>
        <w:rPr>
          <w:rFonts w:hint="eastAsia" w:ascii="Arial" w:hAnsi="Arial" w:eastAsia="仿宋" w:cs="Arial"/>
          <w:kern w:val="2"/>
          <w:sz w:val="24"/>
          <w:szCs w:val="24"/>
          <w:lang w:eastAsia="zh-CN"/>
        </w:rPr>
        <w:t>20</w:t>
      </w:r>
      <w:r>
        <w:rPr>
          <w:rFonts w:hint="eastAsia" w:ascii="Arial" w:hAnsi="Arial" w:eastAsia="仿宋" w:cs="Arial"/>
          <w:kern w:val="2"/>
          <w:sz w:val="24"/>
          <w:szCs w:val="24"/>
          <w:lang w:val="en-US" w:eastAsia="zh-CN"/>
        </w:rPr>
        <w:t>20</w:t>
      </w:r>
      <w:r>
        <w:rPr>
          <w:rFonts w:hint="eastAsia" w:ascii="Arial" w:hAnsi="Arial" w:eastAsia="仿宋" w:cs="Arial"/>
          <w:kern w:val="2"/>
          <w:sz w:val="24"/>
          <w:szCs w:val="24"/>
          <w:lang w:eastAsia="zh-CN"/>
        </w:rPr>
        <w:t>年预算项目实施计划完成。</w:t>
      </w:r>
    </w:p>
    <w:p>
      <w:pPr>
        <w:widowControl w:val="0"/>
        <w:autoSpaceDE w:val="0"/>
        <w:autoSpaceDN w:val="0"/>
        <w:adjustRightInd w:val="0"/>
        <w:spacing w:line="480" w:lineRule="exact"/>
        <w:ind w:firstLine="480" w:firstLineChars="200"/>
        <w:jc w:val="both"/>
        <w:rPr>
          <w:rFonts w:ascii="Arial" w:hAnsi="Arial" w:eastAsia="仿宋" w:cs="Arial"/>
          <w:kern w:val="2"/>
          <w:sz w:val="24"/>
          <w:szCs w:val="24"/>
          <w:lang w:eastAsia="zh-CN"/>
        </w:rPr>
      </w:pPr>
      <w:r>
        <w:rPr>
          <w:rFonts w:hint="eastAsia" w:ascii="Arial" w:hAnsi="Arial" w:eastAsia="仿宋" w:cs="Arial"/>
          <w:kern w:val="2"/>
          <w:sz w:val="24"/>
          <w:szCs w:val="24"/>
          <w:lang w:eastAsia="zh-CN"/>
        </w:rPr>
        <w:t>（</w:t>
      </w:r>
      <w:r>
        <w:rPr>
          <w:rFonts w:ascii="Arial" w:hAnsi="Arial" w:eastAsia="仿宋" w:cs="Arial"/>
          <w:kern w:val="2"/>
          <w:sz w:val="24"/>
          <w:szCs w:val="24"/>
          <w:lang w:eastAsia="zh-CN"/>
        </w:rPr>
        <w:t>2</w:t>
      </w:r>
      <w:r>
        <w:rPr>
          <w:rFonts w:hint="eastAsia" w:ascii="Arial" w:hAnsi="Arial" w:eastAsia="仿宋" w:cs="Arial"/>
          <w:kern w:val="2"/>
          <w:sz w:val="24"/>
          <w:szCs w:val="24"/>
          <w:lang w:eastAsia="zh-CN"/>
        </w:rPr>
        <w:t>）项目完成质量</w:t>
      </w:r>
    </w:p>
    <w:p>
      <w:pPr>
        <w:widowControl w:val="0"/>
        <w:autoSpaceDE w:val="0"/>
        <w:autoSpaceDN w:val="0"/>
        <w:adjustRightInd w:val="0"/>
        <w:spacing w:line="480" w:lineRule="exact"/>
        <w:ind w:firstLine="480" w:firstLineChars="200"/>
        <w:jc w:val="both"/>
        <w:rPr>
          <w:rFonts w:hint="eastAsia" w:ascii="Arial" w:hAnsi="Arial" w:eastAsia="仿宋" w:cs="Arial"/>
          <w:kern w:val="2"/>
          <w:sz w:val="24"/>
          <w:szCs w:val="24"/>
          <w:lang w:eastAsia="zh-CN"/>
        </w:rPr>
      </w:pPr>
      <w:r>
        <w:rPr>
          <w:rFonts w:hint="eastAsia" w:ascii="Arial" w:hAnsi="Arial" w:eastAsia="仿宋" w:cs="Arial"/>
          <w:kern w:val="2"/>
          <w:sz w:val="24"/>
          <w:szCs w:val="24"/>
          <w:lang w:eastAsia="zh-CN"/>
        </w:rPr>
        <w:t>截止至绩效评价日，项目</w:t>
      </w:r>
      <w:r>
        <w:rPr>
          <w:rFonts w:hint="eastAsia" w:ascii="Arial" w:hAnsi="Arial" w:eastAsia="仿宋" w:cs="Arial"/>
          <w:kern w:val="2"/>
          <w:sz w:val="24"/>
          <w:szCs w:val="24"/>
          <w:lang w:val="en-US" w:eastAsia="zh-CN"/>
        </w:rPr>
        <w:t>实施内容</w:t>
      </w:r>
      <w:r>
        <w:rPr>
          <w:rFonts w:hint="eastAsia" w:ascii="Arial" w:hAnsi="Arial" w:eastAsia="仿宋" w:cs="Arial"/>
          <w:kern w:val="2"/>
          <w:sz w:val="24"/>
          <w:szCs w:val="24"/>
          <w:lang w:eastAsia="zh-CN"/>
        </w:rPr>
        <w:t>完成了</w:t>
      </w:r>
      <w:r>
        <w:rPr>
          <w:rFonts w:hint="eastAsia" w:ascii="Arial" w:hAnsi="Arial" w:eastAsia="仿宋" w:cs="仿宋"/>
          <w:kern w:val="2"/>
          <w:sz w:val="24"/>
          <w:szCs w:val="24"/>
          <w:highlight w:val="none"/>
          <w:lang w:eastAsia="zh-CN"/>
        </w:rPr>
        <w:t>政法网络新媒体宣传</w:t>
      </w:r>
      <w:r>
        <w:rPr>
          <w:rFonts w:hint="eastAsia" w:ascii="Arial" w:hAnsi="Arial" w:eastAsia="仿宋" w:cs="Arial"/>
          <w:kern w:val="2"/>
          <w:sz w:val="24"/>
          <w:szCs w:val="24"/>
          <w:lang w:eastAsia="zh-CN"/>
        </w:rPr>
        <w:t>工作</w:t>
      </w:r>
      <w:r>
        <w:rPr>
          <w:rFonts w:hint="eastAsia" w:ascii="Arial" w:hAnsi="Arial" w:eastAsia="仿宋" w:cs="仿宋"/>
          <w:kern w:val="2"/>
          <w:sz w:val="24"/>
          <w:szCs w:val="24"/>
          <w:highlight w:val="none"/>
          <w:lang w:eastAsia="zh-CN"/>
        </w:rPr>
        <w:t>及相关法治杂志征订工作</w:t>
      </w:r>
      <w:r>
        <w:rPr>
          <w:rFonts w:hint="eastAsia" w:ascii="Arial" w:hAnsi="Arial" w:eastAsia="仿宋" w:cs="Arial"/>
          <w:kern w:val="2"/>
          <w:sz w:val="24"/>
          <w:szCs w:val="24"/>
          <w:lang w:eastAsia="zh-CN"/>
        </w:rPr>
        <w:t>，项目已经按预期绩效目标完成，完成质量较好。</w:t>
      </w:r>
    </w:p>
    <w:p>
      <w:pPr>
        <w:widowControl w:val="0"/>
        <w:autoSpaceDE w:val="0"/>
        <w:autoSpaceDN w:val="0"/>
        <w:adjustRightInd w:val="0"/>
        <w:spacing w:line="480" w:lineRule="exact"/>
        <w:ind w:firstLine="480" w:firstLineChars="200"/>
        <w:jc w:val="both"/>
        <w:outlineLvl w:val="1"/>
        <w:rPr>
          <w:rFonts w:ascii="Arial" w:hAnsi="Arial" w:eastAsia="仿宋" w:cs="Arial"/>
          <w:kern w:val="2"/>
          <w:sz w:val="24"/>
          <w:szCs w:val="24"/>
          <w:lang w:eastAsia="zh-CN"/>
        </w:rPr>
      </w:pPr>
      <w:bookmarkStart w:id="16" w:name="_Toc38010650"/>
      <w:r>
        <w:rPr>
          <w:rFonts w:ascii="Arial" w:hAnsi="Arial" w:eastAsia="仿宋" w:cs="Arial"/>
          <w:kern w:val="2"/>
          <w:sz w:val="24"/>
          <w:szCs w:val="24"/>
          <w:lang w:eastAsia="zh-CN"/>
        </w:rPr>
        <w:t>3.</w:t>
      </w:r>
      <w:r>
        <w:rPr>
          <w:rFonts w:hint="eastAsia" w:ascii="Arial" w:hAnsi="Arial" w:eastAsia="仿宋" w:cs="Arial"/>
          <w:kern w:val="2"/>
          <w:sz w:val="24"/>
          <w:szCs w:val="24"/>
          <w:lang w:eastAsia="zh-CN"/>
        </w:rPr>
        <w:t>项目的</w:t>
      </w:r>
      <w:r>
        <w:rPr>
          <w:rFonts w:hint="eastAsia" w:ascii="Arial" w:hAnsi="Arial" w:eastAsia="仿宋" w:cs="Arial"/>
          <w:kern w:val="2"/>
          <w:sz w:val="24"/>
          <w:szCs w:val="24"/>
          <w:lang w:val="en-US" w:eastAsia="zh-CN"/>
        </w:rPr>
        <w:t>有效</w:t>
      </w:r>
      <w:r>
        <w:rPr>
          <w:rFonts w:hint="eastAsia" w:ascii="Arial" w:hAnsi="Arial" w:eastAsia="仿宋" w:cs="Arial"/>
          <w:kern w:val="2"/>
          <w:sz w:val="24"/>
          <w:szCs w:val="24"/>
          <w:lang w:eastAsia="zh-CN"/>
        </w:rPr>
        <w:t>性分析</w:t>
      </w:r>
      <w:bookmarkEnd w:id="16"/>
    </w:p>
    <w:p>
      <w:pPr>
        <w:widowControl w:val="0"/>
        <w:spacing w:line="480" w:lineRule="exact"/>
        <w:ind w:firstLine="480" w:firstLineChars="200"/>
        <w:jc w:val="both"/>
        <w:rPr>
          <w:rFonts w:hint="eastAsia" w:ascii="Arial" w:hAnsi="Arial" w:eastAsia="仿宋" w:cs="Arial"/>
          <w:kern w:val="2"/>
          <w:sz w:val="24"/>
          <w:szCs w:val="24"/>
          <w:lang w:eastAsia="zh-CN"/>
        </w:rPr>
      </w:pPr>
      <w:r>
        <w:rPr>
          <w:rFonts w:hint="eastAsia" w:ascii="Arial" w:hAnsi="Arial" w:eastAsia="仿宋" w:cs="Arial"/>
          <w:kern w:val="2"/>
          <w:sz w:val="24"/>
          <w:szCs w:val="24"/>
          <w:highlight w:val="none"/>
          <w:lang w:val="en-US" w:eastAsia="zh-CN"/>
        </w:rPr>
        <w:t>宣传教育费</w:t>
      </w:r>
      <w:r>
        <w:rPr>
          <w:rFonts w:hint="eastAsia" w:ascii="Arial" w:hAnsi="Arial" w:eastAsia="仿宋" w:cs="Arial"/>
          <w:kern w:val="2"/>
          <w:sz w:val="24"/>
          <w:szCs w:val="24"/>
          <w:highlight w:val="none"/>
          <w:lang w:eastAsia="zh-CN"/>
        </w:rPr>
        <w:t>项目</w:t>
      </w:r>
      <w:r>
        <w:rPr>
          <w:rFonts w:hint="eastAsia" w:ascii="Arial" w:hAnsi="Arial" w:eastAsia="仿宋" w:cs="Arial"/>
          <w:kern w:val="2"/>
          <w:sz w:val="24"/>
          <w:szCs w:val="24"/>
          <w:highlight w:val="none"/>
          <w:lang w:val="en-US" w:eastAsia="zh-CN"/>
        </w:rPr>
        <w:t>在</w:t>
      </w:r>
      <w:r>
        <w:rPr>
          <w:rFonts w:hint="eastAsia" w:ascii="Arial" w:hAnsi="Arial" w:eastAsia="仿宋" w:cs="Arial"/>
          <w:kern w:val="2"/>
          <w:sz w:val="24"/>
          <w:szCs w:val="24"/>
          <w:highlight w:val="none"/>
          <w:lang w:eastAsia="zh-CN"/>
        </w:rPr>
        <w:t>预算年度内</w:t>
      </w:r>
      <w:r>
        <w:rPr>
          <w:rFonts w:hint="eastAsia" w:ascii="Arial" w:hAnsi="Arial" w:eastAsia="仿宋" w:cs="Arial"/>
          <w:kern w:val="2"/>
          <w:sz w:val="24"/>
          <w:szCs w:val="24"/>
          <w:highlight w:val="none"/>
          <w:lang w:val="en-US" w:eastAsia="zh-CN"/>
        </w:rPr>
        <w:t>完成拍摄警示宣传片、开展党员领导干部警示教育典型案例展览</w:t>
      </w:r>
      <w:r>
        <w:rPr>
          <w:rFonts w:hint="eastAsia" w:ascii="Arial" w:hAnsi="Arial" w:eastAsia="仿宋" w:cs="Arial"/>
          <w:kern w:val="2"/>
          <w:sz w:val="24"/>
          <w:szCs w:val="24"/>
          <w:highlight w:val="none"/>
          <w:lang w:eastAsia="zh-CN"/>
        </w:rPr>
        <w:t>等工作任务，</w:t>
      </w:r>
      <w:r>
        <w:rPr>
          <w:rFonts w:hint="eastAsia" w:ascii="Arial" w:hAnsi="Arial" w:eastAsia="仿宋" w:cs="Arial"/>
          <w:kern w:val="2"/>
          <w:sz w:val="24"/>
          <w:szCs w:val="24"/>
          <w:highlight w:val="none"/>
          <w:lang w:val="en-US" w:eastAsia="zh-CN"/>
        </w:rPr>
        <w:t>达到了宣传教育的效果</w:t>
      </w:r>
      <w:r>
        <w:rPr>
          <w:rFonts w:hint="eastAsia" w:ascii="Arial" w:hAnsi="Arial" w:eastAsia="仿宋" w:cs="Arial"/>
          <w:kern w:val="2"/>
          <w:sz w:val="24"/>
          <w:szCs w:val="24"/>
          <w:highlight w:val="none"/>
          <w:lang w:eastAsia="zh-CN"/>
        </w:rPr>
        <w:t>。</w:t>
      </w:r>
      <w:r>
        <w:rPr>
          <w:rFonts w:ascii="Arial" w:hAnsi="Arial" w:eastAsia="仿宋" w:cs="Arial"/>
          <w:kern w:val="2"/>
          <w:sz w:val="24"/>
          <w:szCs w:val="24"/>
          <w:lang w:eastAsia="zh-CN"/>
        </w:rPr>
        <w:t xml:space="preserve"> </w:t>
      </w:r>
    </w:p>
    <w:p>
      <w:pPr>
        <w:widowControl w:val="0"/>
        <w:autoSpaceDE w:val="0"/>
        <w:autoSpaceDN w:val="0"/>
        <w:adjustRightInd w:val="0"/>
        <w:spacing w:line="480" w:lineRule="exact"/>
        <w:ind w:firstLine="480" w:firstLineChars="200"/>
        <w:jc w:val="both"/>
        <w:outlineLvl w:val="1"/>
        <w:rPr>
          <w:rFonts w:ascii="Arial" w:hAnsi="Arial" w:eastAsia="仿宋" w:cs="Arial"/>
          <w:kern w:val="2"/>
          <w:sz w:val="24"/>
          <w:szCs w:val="24"/>
          <w:lang w:eastAsia="zh-CN"/>
        </w:rPr>
      </w:pPr>
      <w:bookmarkStart w:id="17" w:name="_Toc38010651"/>
      <w:r>
        <w:rPr>
          <w:rFonts w:ascii="Arial" w:hAnsi="Arial" w:eastAsia="仿宋" w:cs="Arial"/>
          <w:kern w:val="2"/>
          <w:sz w:val="24"/>
          <w:szCs w:val="24"/>
          <w:lang w:eastAsia="zh-CN"/>
        </w:rPr>
        <w:t>4.</w:t>
      </w:r>
      <w:r>
        <w:rPr>
          <w:rFonts w:hint="eastAsia" w:ascii="Arial" w:hAnsi="Arial" w:eastAsia="仿宋" w:cs="Arial"/>
          <w:kern w:val="2"/>
          <w:sz w:val="24"/>
          <w:szCs w:val="24"/>
          <w:lang w:eastAsia="zh-CN"/>
        </w:rPr>
        <w:t>项目的可持续性分析</w:t>
      </w:r>
      <w:bookmarkEnd w:id="17"/>
    </w:p>
    <w:p>
      <w:pPr>
        <w:widowControl w:val="0"/>
        <w:autoSpaceDE w:val="0"/>
        <w:autoSpaceDN w:val="0"/>
        <w:adjustRightInd w:val="0"/>
        <w:spacing w:line="480" w:lineRule="exact"/>
        <w:ind w:firstLine="480" w:firstLineChars="200"/>
        <w:jc w:val="both"/>
        <w:rPr>
          <w:rFonts w:hint="eastAsia" w:ascii="Arial" w:hAnsi="Arial" w:eastAsia="仿宋" w:cs="Arial"/>
          <w:kern w:val="2"/>
          <w:sz w:val="24"/>
          <w:szCs w:val="24"/>
          <w:highlight w:val="none"/>
          <w:lang w:eastAsia="zh-CN"/>
        </w:rPr>
      </w:pPr>
      <w:r>
        <w:rPr>
          <w:rFonts w:hint="eastAsia" w:ascii="Arial" w:hAnsi="Arial" w:eastAsia="仿宋" w:cs="Arial"/>
          <w:kern w:val="2"/>
          <w:sz w:val="24"/>
          <w:szCs w:val="24"/>
          <w:highlight w:val="none"/>
          <w:lang w:val="en-US" w:eastAsia="zh-CN"/>
        </w:rPr>
        <w:t>宣传教育费</w:t>
      </w:r>
      <w:r>
        <w:rPr>
          <w:rFonts w:hint="eastAsia" w:ascii="Arial" w:hAnsi="Arial" w:eastAsia="仿宋" w:cs="Arial"/>
          <w:kern w:val="2"/>
          <w:sz w:val="24"/>
          <w:szCs w:val="24"/>
          <w:highlight w:val="none"/>
          <w:lang w:eastAsia="zh-CN"/>
        </w:rPr>
        <w:t>项目作为</w:t>
      </w:r>
      <w:r>
        <w:rPr>
          <w:rFonts w:hint="eastAsia" w:ascii="Arial" w:hAnsi="Arial" w:eastAsia="仿宋" w:cs="Arial"/>
          <w:kern w:val="2"/>
          <w:sz w:val="24"/>
          <w:szCs w:val="24"/>
          <w:highlight w:val="none"/>
          <w:lang w:val="en-US" w:eastAsia="zh-CN"/>
        </w:rPr>
        <w:t>中共白沙县纪律检查委员会</w:t>
      </w:r>
      <w:r>
        <w:rPr>
          <w:rFonts w:hint="eastAsia" w:ascii="Arial" w:hAnsi="Arial" w:eastAsia="仿宋" w:cs="Arial"/>
          <w:kern w:val="2"/>
          <w:sz w:val="24"/>
          <w:szCs w:val="24"/>
          <w:highlight w:val="none"/>
          <w:lang w:eastAsia="zh-CN"/>
        </w:rPr>
        <w:t>的</w:t>
      </w:r>
      <w:r>
        <w:rPr>
          <w:rFonts w:hint="eastAsia" w:ascii="Arial" w:hAnsi="Arial" w:eastAsia="仿宋" w:cs="Arial"/>
          <w:kern w:val="2"/>
          <w:sz w:val="24"/>
          <w:szCs w:val="24"/>
          <w:highlight w:val="none"/>
          <w:lang w:val="en-US" w:eastAsia="zh-CN"/>
        </w:rPr>
        <w:t>一次</w:t>
      </w:r>
      <w:r>
        <w:rPr>
          <w:rFonts w:hint="eastAsia" w:ascii="Arial" w:hAnsi="Arial" w:eastAsia="仿宋" w:cs="Arial"/>
          <w:kern w:val="2"/>
          <w:sz w:val="24"/>
          <w:szCs w:val="24"/>
          <w:highlight w:val="none"/>
          <w:lang w:eastAsia="zh-CN"/>
        </w:rPr>
        <w:t>性项目，</w:t>
      </w:r>
      <w:r>
        <w:rPr>
          <w:rFonts w:hint="eastAsia" w:ascii="Arial" w:hAnsi="Arial" w:eastAsia="仿宋" w:cs="Arial"/>
          <w:kern w:val="2"/>
          <w:sz w:val="24"/>
          <w:szCs w:val="24"/>
          <w:highlight w:val="none"/>
          <w:lang w:val="en-US" w:eastAsia="zh-CN"/>
        </w:rPr>
        <w:t>通过完成</w:t>
      </w:r>
      <w:r>
        <w:rPr>
          <w:rFonts w:hint="eastAsia" w:ascii="Arial" w:hAnsi="Arial" w:eastAsia="仿宋" w:cs="仿宋"/>
          <w:kern w:val="2"/>
          <w:sz w:val="24"/>
          <w:szCs w:val="24"/>
          <w:highlight w:val="none"/>
          <w:lang w:eastAsia="zh-CN"/>
        </w:rPr>
        <w:t>政法网络新媒体宣传及相关法治杂志征订工作，</w:t>
      </w:r>
      <w:r>
        <w:rPr>
          <w:rFonts w:hint="eastAsia" w:ascii="Arial" w:hAnsi="Arial" w:eastAsia="仿宋" w:cs="仿宋"/>
          <w:kern w:val="2"/>
          <w:sz w:val="24"/>
          <w:szCs w:val="24"/>
          <w:highlight w:val="none"/>
          <w:lang w:val="en-US" w:eastAsia="zh-CN"/>
        </w:rPr>
        <w:t>能</w:t>
      </w:r>
      <w:r>
        <w:rPr>
          <w:rFonts w:hint="eastAsia" w:ascii="Arial" w:hAnsi="Arial" w:eastAsia="仿宋" w:cs="仿宋"/>
          <w:kern w:val="2"/>
          <w:sz w:val="24"/>
          <w:szCs w:val="24"/>
          <w:highlight w:val="none"/>
          <w:lang w:eastAsia="zh-CN"/>
        </w:rPr>
        <w:t>有效贯彻中央政法委、省委政法委</w:t>
      </w:r>
      <w:r>
        <w:rPr>
          <w:rFonts w:hint="eastAsia" w:ascii="Arial" w:hAnsi="Arial" w:eastAsia="仿宋" w:cs="仿宋"/>
          <w:kern w:val="2"/>
          <w:sz w:val="24"/>
          <w:szCs w:val="24"/>
          <w:highlight w:val="none"/>
          <w:lang w:val="en-US" w:eastAsia="zh-CN"/>
        </w:rPr>
        <w:t>等部门</w:t>
      </w:r>
      <w:r>
        <w:rPr>
          <w:rFonts w:hint="eastAsia" w:ascii="Arial" w:hAnsi="Arial" w:eastAsia="仿宋" w:cs="仿宋"/>
          <w:kern w:val="2"/>
          <w:sz w:val="24"/>
          <w:szCs w:val="24"/>
          <w:highlight w:val="none"/>
          <w:lang w:eastAsia="zh-CN"/>
        </w:rPr>
        <w:t>关于政法综治宣传和县委、县政府的一系列工作部署，引导舆情，维护社会稳定。</w:t>
      </w:r>
      <w:r>
        <w:rPr>
          <w:rFonts w:hint="eastAsia" w:ascii="Arial" w:hAnsi="Arial" w:eastAsia="仿宋" w:cs="Arial"/>
          <w:kern w:val="2"/>
          <w:sz w:val="24"/>
          <w:szCs w:val="24"/>
          <w:highlight w:val="none"/>
          <w:lang w:eastAsia="zh-CN"/>
        </w:rPr>
        <w:t>因此，被评价项目具有可持续性影响。</w:t>
      </w:r>
    </w:p>
    <w:p>
      <w:pPr>
        <w:widowControl w:val="0"/>
        <w:spacing w:line="480" w:lineRule="exact"/>
        <w:ind w:firstLine="480" w:firstLineChars="200"/>
        <w:jc w:val="both"/>
        <w:outlineLvl w:val="0"/>
        <w:rPr>
          <w:rFonts w:hint="eastAsia" w:ascii="Arial" w:hAnsi="Arial" w:eastAsia="黑体" w:cs="黑体"/>
          <w:color w:val="000000"/>
          <w:kern w:val="2"/>
          <w:sz w:val="24"/>
          <w:szCs w:val="24"/>
          <w:lang w:eastAsia="zh-CN"/>
        </w:rPr>
      </w:pPr>
      <w:bookmarkStart w:id="18" w:name="_Toc38010652"/>
      <w:r>
        <w:rPr>
          <w:rFonts w:hint="eastAsia" w:ascii="Arial" w:hAnsi="Arial" w:eastAsia="黑体" w:cs="黑体"/>
          <w:color w:val="000000"/>
          <w:kern w:val="2"/>
          <w:sz w:val="24"/>
          <w:szCs w:val="24"/>
          <w:lang w:eastAsia="zh-CN"/>
        </w:rPr>
        <w:t>五、</w:t>
      </w:r>
      <w:bookmarkEnd w:id="18"/>
      <w:r>
        <w:rPr>
          <w:rFonts w:hint="eastAsia" w:ascii="Arial" w:hAnsi="Arial" w:eastAsia="黑体" w:cs="黑体"/>
          <w:color w:val="000000"/>
          <w:kern w:val="2"/>
          <w:sz w:val="24"/>
          <w:szCs w:val="24"/>
          <w:lang w:eastAsia="zh-CN"/>
        </w:rPr>
        <w:t>综合评价情况及评价结论</w:t>
      </w:r>
    </w:p>
    <w:p>
      <w:pPr>
        <w:widowControl w:val="0"/>
        <w:spacing w:line="480" w:lineRule="exact"/>
        <w:ind w:firstLine="480" w:firstLineChars="200"/>
        <w:jc w:val="both"/>
        <w:outlineLvl w:val="0"/>
        <w:rPr>
          <w:rFonts w:hint="eastAsia" w:ascii="Arial" w:hAnsi="Arial" w:eastAsia="黑体" w:cs="黑体"/>
          <w:color w:val="000000"/>
          <w:kern w:val="2"/>
          <w:sz w:val="24"/>
          <w:szCs w:val="24"/>
          <w:lang w:eastAsia="zh-CN"/>
        </w:rPr>
      </w:pPr>
      <w:r>
        <w:rPr>
          <w:rFonts w:hint="eastAsia" w:ascii="仿宋" w:hAnsi="仿宋" w:eastAsia="仿宋" w:cs="仿宋"/>
          <w:color w:val="000000"/>
          <w:kern w:val="2"/>
          <w:sz w:val="24"/>
          <w:szCs w:val="24"/>
          <w:lang w:eastAsia="zh-CN"/>
        </w:rPr>
        <w:t>绩效自评得分</w:t>
      </w:r>
      <w:r>
        <w:rPr>
          <w:rFonts w:hint="eastAsia" w:ascii="仿宋" w:hAnsi="仿宋" w:eastAsia="仿宋" w:cs="仿宋"/>
          <w:color w:val="000000"/>
          <w:kern w:val="2"/>
          <w:sz w:val="24"/>
          <w:szCs w:val="24"/>
          <w:lang w:val="en-US" w:eastAsia="zh-CN"/>
        </w:rPr>
        <w:t>92分，评价等级为优。</w:t>
      </w:r>
    </w:p>
    <w:p>
      <w:pPr>
        <w:widowControl w:val="0"/>
        <w:spacing w:line="480" w:lineRule="exact"/>
        <w:ind w:firstLine="480" w:firstLineChars="200"/>
        <w:jc w:val="both"/>
        <w:outlineLvl w:val="0"/>
        <w:rPr>
          <w:rFonts w:hint="default" w:ascii="Arial" w:hAnsi="Arial" w:eastAsia="黑体" w:cs="黑体"/>
          <w:color w:val="000000"/>
          <w:kern w:val="2"/>
          <w:sz w:val="24"/>
          <w:szCs w:val="24"/>
          <w:lang w:val="en-US" w:eastAsia="zh-CN"/>
        </w:rPr>
      </w:pPr>
      <w:r>
        <w:rPr>
          <w:rFonts w:hint="eastAsia" w:ascii="Arial" w:hAnsi="Arial" w:eastAsia="黑体" w:cs="黑体"/>
          <w:color w:val="000000"/>
          <w:kern w:val="2"/>
          <w:sz w:val="24"/>
          <w:szCs w:val="24"/>
          <w:lang w:val="en-US" w:eastAsia="zh-CN"/>
        </w:rPr>
        <w:t>六、其他需要说明的问题</w:t>
      </w:r>
    </w:p>
    <w:p>
      <w:pPr>
        <w:widowControl w:val="0"/>
        <w:spacing w:line="578" w:lineRule="exact"/>
        <w:ind w:firstLine="480" w:firstLineChars="200"/>
        <w:jc w:val="both"/>
        <w:outlineLvl w:val="1"/>
        <w:rPr>
          <w:rFonts w:ascii="Arial" w:hAnsi="Arial" w:eastAsia="黑体" w:cs="黑体"/>
          <w:kern w:val="2"/>
          <w:sz w:val="24"/>
          <w:szCs w:val="24"/>
          <w:lang w:eastAsia="zh-CN"/>
        </w:rPr>
      </w:pPr>
      <w:bookmarkStart w:id="19" w:name="_Toc38010656"/>
      <w:r>
        <w:rPr>
          <w:rFonts w:hint="eastAsia" w:ascii="Arial" w:hAnsi="Arial" w:eastAsia="黑体" w:cs="黑体"/>
          <w:color w:val="000000"/>
          <w:kern w:val="2"/>
          <w:sz w:val="24"/>
          <w:szCs w:val="24"/>
          <w:lang w:eastAsia="zh-CN"/>
        </w:rPr>
        <w:t>（一）</w:t>
      </w:r>
      <w:r>
        <w:rPr>
          <w:rFonts w:hint="eastAsia" w:ascii="Arial" w:hAnsi="Arial" w:eastAsia="黑体" w:cs="黑体"/>
          <w:kern w:val="2"/>
          <w:sz w:val="24"/>
          <w:szCs w:val="24"/>
          <w:lang w:eastAsia="zh-CN"/>
        </w:rPr>
        <w:t>主要经验及做法</w:t>
      </w:r>
      <w:bookmarkEnd w:id="19"/>
    </w:p>
    <w:p>
      <w:pPr>
        <w:widowControl w:val="0"/>
        <w:autoSpaceDE w:val="0"/>
        <w:autoSpaceDN w:val="0"/>
        <w:adjustRightInd w:val="0"/>
        <w:spacing w:line="480" w:lineRule="exact"/>
        <w:ind w:firstLine="480" w:firstLineChars="200"/>
        <w:jc w:val="both"/>
        <w:rPr>
          <w:rFonts w:hint="eastAsia" w:ascii="Arial" w:hAnsi="Arial" w:eastAsia="仿宋" w:cs="Arial"/>
          <w:kern w:val="2"/>
          <w:sz w:val="24"/>
          <w:szCs w:val="24"/>
          <w:lang w:eastAsia="zh-CN"/>
        </w:rPr>
      </w:pPr>
      <w:r>
        <w:rPr>
          <w:rFonts w:hint="eastAsia" w:ascii="Arial" w:hAnsi="Arial" w:eastAsia="仿宋" w:cs="Arial"/>
          <w:kern w:val="2"/>
          <w:sz w:val="24"/>
          <w:szCs w:val="24"/>
          <w:lang w:eastAsia="zh-CN"/>
        </w:rPr>
        <w:t>（1）通过开展项目绩效评价工作，全面了解项目年度</w:t>
      </w:r>
      <w:r>
        <w:rPr>
          <w:rFonts w:hint="eastAsia" w:ascii="Arial" w:hAnsi="Arial" w:eastAsia="仿宋" w:cs="Arial"/>
          <w:kern w:val="2"/>
          <w:sz w:val="24"/>
          <w:szCs w:val="24"/>
          <w:lang w:val="en-US" w:eastAsia="zh-CN"/>
        </w:rPr>
        <w:t>预算</w:t>
      </w:r>
      <w:r>
        <w:rPr>
          <w:rFonts w:hint="eastAsia" w:ascii="Arial" w:hAnsi="Arial" w:eastAsia="仿宋" w:cs="Arial"/>
          <w:kern w:val="2"/>
          <w:sz w:val="24"/>
          <w:szCs w:val="24"/>
          <w:lang w:eastAsia="zh-CN"/>
        </w:rPr>
        <w:t>资金的执行、</w:t>
      </w:r>
      <w:r>
        <w:rPr>
          <w:rFonts w:hint="eastAsia" w:ascii="Arial" w:hAnsi="Arial" w:eastAsia="仿宋" w:cs="仿宋"/>
          <w:kern w:val="2"/>
          <w:sz w:val="24"/>
          <w:szCs w:val="24"/>
          <w:highlight w:val="none"/>
          <w:lang w:eastAsia="zh-CN"/>
        </w:rPr>
        <w:t>管理、使用情况，以及</w:t>
      </w:r>
      <w:r>
        <w:rPr>
          <w:rFonts w:hint="eastAsia" w:ascii="Arial" w:hAnsi="Arial" w:eastAsia="仿宋" w:cs="仿宋"/>
          <w:kern w:val="2"/>
          <w:sz w:val="24"/>
          <w:szCs w:val="24"/>
          <w:highlight w:val="none"/>
          <w:lang w:val="en-US" w:eastAsia="zh-CN"/>
        </w:rPr>
        <w:t>预算</w:t>
      </w:r>
      <w:r>
        <w:rPr>
          <w:rFonts w:hint="eastAsia" w:ascii="Arial" w:hAnsi="Arial" w:eastAsia="仿宋" w:cs="仿宋"/>
          <w:kern w:val="2"/>
          <w:sz w:val="24"/>
          <w:szCs w:val="24"/>
          <w:highlight w:val="none"/>
          <w:lang w:eastAsia="zh-CN"/>
        </w:rPr>
        <w:t>资金绩效</w:t>
      </w:r>
      <w:r>
        <w:rPr>
          <w:rFonts w:hint="eastAsia" w:ascii="Arial" w:hAnsi="Arial" w:eastAsia="仿宋" w:cs="仿宋"/>
          <w:kern w:val="2"/>
          <w:sz w:val="24"/>
          <w:szCs w:val="24"/>
          <w:highlight w:val="none"/>
          <w:lang w:val="en-US" w:eastAsia="zh-CN"/>
        </w:rPr>
        <w:t>的</w:t>
      </w:r>
      <w:r>
        <w:rPr>
          <w:rFonts w:hint="eastAsia" w:ascii="Arial" w:hAnsi="Arial" w:eastAsia="仿宋" w:cs="仿宋"/>
          <w:kern w:val="2"/>
          <w:sz w:val="24"/>
          <w:szCs w:val="24"/>
          <w:highlight w:val="none"/>
          <w:lang w:eastAsia="zh-CN"/>
        </w:rPr>
        <w:t>产出与效果，探索并科学合理地完善项目绩效评价指标体系。</w:t>
      </w:r>
    </w:p>
    <w:p>
      <w:pPr>
        <w:widowControl w:val="0"/>
        <w:autoSpaceDE w:val="0"/>
        <w:autoSpaceDN w:val="0"/>
        <w:adjustRightInd w:val="0"/>
        <w:spacing w:line="480" w:lineRule="exact"/>
        <w:ind w:firstLine="480" w:firstLineChars="200"/>
        <w:jc w:val="both"/>
        <w:rPr>
          <w:rFonts w:hint="eastAsia" w:ascii="Arial" w:hAnsi="Arial" w:eastAsia="仿宋" w:cs="Arial"/>
          <w:kern w:val="2"/>
          <w:sz w:val="24"/>
          <w:szCs w:val="24"/>
          <w:lang w:eastAsia="zh-CN"/>
        </w:rPr>
      </w:pPr>
      <w:r>
        <w:rPr>
          <w:rFonts w:hint="eastAsia" w:ascii="Arial" w:hAnsi="Arial" w:eastAsia="仿宋" w:cs="Arial"/>
          <w:kern w:val="2"/>
          <w:sz w:val="24"/>
          <w:szCs w:val="24"/>
          <w:lang w:eastAsia="zh-CN"/>
        </w:rPr>
        <w:t>（2）制定预算项目实施计划，明确项目具体实施内容，</w:t>
      </w:r>
      <w:r>
        <w:rPr>
          <w:rFonts w:hint="eastAsia" w:ascii="Arial" w:hAnsi="Arial" w:eastAsia="仿宋" w:cs="Arial"/>
          <w:kern w:val="2"/>
          <w:sz w:val="24"/>
          <w:szCs w:val="24"/>
          <w:lang w:val="en-US" w:eastAsia="zh-CN"/>
        </w:rPr>
        <w:t>细化考核指标</w:t>
      </w:r>
      <w:r>
        <w:rPr>
          <w:rFonts w:hint="eastAsia" w:ascii="Arial" w:hAnsi="Arial" w:eastAsia="仿宋" w:cs="Arial"/>
          <w:kern w:val="2"/>
          <w:sz w:val="24"/>
          <w:szCs w:val="24"/>
          <w:lang w:eastAsia="zh-CN"/>
        </w:rPr>
        <w:t>，</w:t>
      </w:r>
      <w:r>
        <w:rPr>
          <w:rFonts w:hint="eastAsia" w:ascii="Arial" w:hAnsi="Arial" w:eastAsia="仿宋" w:cs="Arial"/>
          <w:kern w:val="2"/>
          <w:sz w:val="24"/>
          <w:szCs w:val="24"/>
          <w:lang w:val="en-US" w:eastAsia="zh-CN"/>
        </w:rPr>
        <w:t>进一步完善项目管理，</w:t>
      </w:r>
      <w:r>
        <w:rPr>
          <w:rFonts w:hint="eastAsia" w:ascii="Arial" w:hAnsi="Arial" w:eastAsia="仿宋" w:cs="仿宋"/>
          <w:kern w:val="2"/>
          <w:sz w:val="24"/>
          <w:szCs w:val="24"/>
          <w:highlight w:val="none"/>
          <w:lang w:eastAsia="zh-CN"/>
        </w:rPr>
        <w:t>提高财政资金的使用效益和管理水平</w:t>
      </w:r>
      <w:r>
        <w:rPr>
          <w:rFonts w:hint="eastAsia" w:ascii="Arial" w:hAnsi="Arial" w:eastAsia="仿宋" w:cs="Arial"/>
          <w:kern w:val="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1"/>
        <w:rPr>
          <w:rFonts w:ascii="Arial" w:hAnsi="Arial" w:eastAsia="黑体" w:cs="黑体"/>
          <w:color w:val="000000"/>
          <w:kern w:val="2"/>
          <w:sz w:val="24"/>
          <w:szCs w:val="24"/>
          <w:lang w:eastAsia="zh-CN"/>
        </w:rPr>
      </w:pPr>
      <w:bookmarkStart w:id="20" w:name="_Toc38010657"/>
      <w:r>
        <w:rPr>
          <w:rFonts w:hint="eastAsia" w:ascii="Arial" w:hAnsi="Arial" w:eastAsia="黑体" w:cs="黑体"/>
          <w:color w:val="000000"/>
          <w:kern w:val="2"/>
          <w:sz w:val="24"/>
          <w:szCs w:val="24"/>
          <w:lang w:eastAsia="zh-CN"/>
        </w:rPr>
        <w:t>（二）存在的问题</w:t>
      </w:r>
      <w:bookmarkEnd w:id="20"/>
    </w:p>
    <w:p>
      <w:pPr>
        <w:widowControl w:val="0"/>
        <w:autoSpaceDE w:val="0"/>
        <w:autoSpaceDN w:val="0"/>
        <w:adjustRightInd w:val="0"/>
        <w:spacing w:line="480" w:lineRule="exact"/>
        <w:ind w:firstLine="480" w:firstLineChars="200"/>
        <w:jc w:val="both"/>
        <w:rPr>
          <w:rFonts w:hint="eastAsia" w:ascii="Arial" w:hAnsi="Arial" w:eastAsia="仿宋" w:cs="Arial"/>
          <w:kern w:val="2"/>
          <w:sz w:val="24"/>
          <w:szCs w:val="24"/>
          <w:lang w:val="en-US" w:eastAsia="zh-CN"/>
        </w:rPr>
      </w:pPr>
      <w:r>
        <w:rPr>
          <w:rFonts w:ascii="Arial" w:hAnsi="Arial" w:eastAsia="仿宋" w:cs="Arial"/>
          <w:kern w:val="2"/>
          <w:sz w:val="24"/>
          <w:szCs w:val="24"/>
          <w:lang w:eastAsia="zh-CN"/>
        </w:rPr>
        <w:t>1</w:t>
      </w:r>
      <w:r>
        <w:rPr>
          <w:rFonts w:hint="eastAsia" w:ascii="Arial" w:hAnsi="Arial" w:eastAsia="仿宋" w:cs="Arial"/>
          <w:kern w:val="2"/>
          <w:sz w:val="24"/>
          <w:szCs w:val="24"/>
          <w:lang w:eastAsia="zh-CN"/>
        </w:rPr>
        <w:t>、</w:t>
      </w:r>
      <w:r>
        <w:rPr>
          <w:rFonts w:hint="eastAsia" w:ascii="Arial" w:hAnsi="Arial" w:eastAsia="仿宋" w:cs="Arial"/>
          <w:kern w:val="2"/>
          <w:sz w:val="24"/>
          <w:szCs w:val="24"/>
          <w:lang w:val="en-US" w:eastAsia="zh-CN"/>
        </w:rPr>
        <w:t>宣传教育费</w:t>
      </w:r>
      <w:r>
        <w:rPr>
          <w:rFonts w:hint="eastAsia" w:ascii="Arial" w:hAnsi="Arial" w:eastAsia="仿宋" w:cs="Arial"/>
          <w:kern w:val="2"/>
          <w:sz w:val="24"/>
          <w:szCs w:val="24"/>
          <w:lang w:eastAsia="zh-CN"/>
        </w:rPr>
        <w:t>项目具有可持续性，但是</w:t>
      </w:r>
      <w:r>
        <w:rPr>
          <w:rFonts w:hint="eastAsia" w:ascii="Arial" w:hAnsi="Arial" w:eastAsia="仿宋" w:cs="Arial"/>
          <w:kern w:val="2"/>
          <w:sz w:val="24"/>
          <w:szCs w:val="24"/>
          <w:lang w:val="en-US" w:eastAsia="zh-CN"/>
        </w:rPr>
        <w:t>中共白沙县纪律检查委员会</w:t>
      </w:r>
      <w:r>
        <w:rPr>
          <w:rFonts w:hint="eastAsia" w:ascii="Arial" w:hAnsi="Arial" w:eastAsia="仿宋" w:cs="Arial"/>
          <w:kern w:val="2"/>
          <w:sz w:val="24"/>
          <w:szCs w:val="24"/>
          <w:lang w:eastAsia="zh-CN"/>
        </w:rPr>
        <w:t>并未针对此项目制定中长期实施规划。</w:t>
      </w:r>
    </w:p>
    <w:p>
      <w:pPr>
        <w:pStyle w:val="5"/>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jc w:val="both"/>
        <w:textAlignment w:val="auto"/>
        <w:rPr>
          <w:rFonts w:hint="eastAsia" w:ascii="Arial" w:hAnsi="Arial" w:eastAsia="仿宋" w:cs="Arial"/>
          <w:kern w:val="2"/>
          <w:sz w:val="24"/>
          <w:szCs w:val="24"/>
          <w:lang w:eastAsia="zh-CN"/>
        </w:rPr>
      </w:pPr>
      <w:r>
        <w:rPr>
          <w:rFonts w:hint="eastAsia" w:ascii="Arial" w:hAnsi="Arial" w:eastAsia="仿宋" w:cs="Arial"/>
          <w:kern w:val="2"/>
          <w:sz w:val="24"/>
          <w:szCs w:val="24"/>
          <w:lang w:val="en-US" w:eastAsia="zh-CN"/>
        </w:rPr>
        <w:t>2</w:t>
      </w:r>
      <w:r>
        <w:rPr>
          <w:rFonts w:hint="eastAsia" w:ascii="Arial" w:hAnsi="Arial" w:eastAsia="仿宋" w:cs="Arial"/>
          <w:kern w:val="2"/>
          <w:sz w:val="24"/>
          <w:szCs w:val="24"/>
          <w:lang w:eastAsia="zh-CN"/>
        </w:rPr>
        <w:t>、项目绩效目标表没有设定具体的项目指标，以考核项目的具体完成情况。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1"/>
        <w:rPr>
          <w:rFonts w:hint="eastAsia" w:ascii="Arial" w:hAnsi="Arial" w:eastAsia="黑体" w:cs="黑体"/>
          <w:color w:val="000000"/>
          <w:kern w:val="2"/>
          <w:sz w:val="24"/>
          <w:szCs w:val="24"/>
          <w:lang w:val="en-US" w:eastAsia="zh-CN"/>
        </w:rPr>
      </w:pPr>
      <w:r>
        <w:rPr>
          <w:rFonts w:hint="eastAsia" w:ascii="Arial" w:hAnsi="Arial" w:eastAsia="黑体" w:cs="黑体"/>
          <w:color w:val="000000"/>
          <w:kern w:val="2"/>
          <w:sz w:val="24"/>
          <w:szCs w:val="24"/>
          <w:lang w:eastAsia="zh-CN"/>
        </w:rPr>
        <w:t>（</w:t>
      </w:r>
      <w:r>
        <w:rPr>
          <w:rFonts w:hint="eastAsia" w:ascii="Arial" w:hAnsi="Arial" w:eastAsia="黑体" w:cs="黑体"/>
          <w:color w:val="000000"/>
          <w:kern w:val="2"/>
          <w:sz w:val="24"/>
          <w:szCs w:val="24"/>
          <w:lang w:val="en-US" w:eastAsia="zh-CN"/>
        </w:rPr>
        <w:t>三</w:t>
      </w:r>
      <w:r>
        <w:rPr>
          <w:rFonts w:hint="eastAsia" w:ascii="Arial" w:hAnsi="Arial" w:eastAsia="黑体" w:cs="黑体"/>
          <w:color w:val="000000"/>
          <w:kern w:val="2"/>
          <w:sz w:val="24"/>
          <w:szCs w:val="24"/>
          <w:lang w:eastAsia="zh-CN"/>
        </w:rPr>
        <w:t>）后续改进</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Arial" w:hAnsi="Arial" w:eastAsia="仿宋" w:cs="Arial"/>
          <w:kern w:val="2"/>
          <w:sz w:val="24"/>
          <w:szCs w:val="24"/>
          <w:lang w:val="en-US" w:eastAsia="zh-CN"/>
        </w:rPr>
      </w:pPr>
      <w:r>
        <w:rPr>
          <w:rFonts w:hint="eastAsia" w:ascii="Arial" w:hAnsi="Arial" w:eastAsia="仿宋" w:cs="Arial"/>
          <w:kern w:val="2"/>
          <w:sz w:val="24"/>
          <w:szCs w:val="24"/>
          <w:lang w:val="en-US" w:eastAsia="zh-CN"/>
        </w:rPr>
        <w:t>1、</w:t>
      </w:r>
      <w:bookmarkStart w:id="21" w:name="_GoBack"/>
      <w:bookmarkEnd w:id="21"/>
      <w:r>
        <w:rPr>
          <w:rFonts w:hint="eastAsia" w:ascii="Arial" w:hAnsi="Arial" w:eastAsia="仿宋" w:cs="Arial"/>
          <w:kern w:val="2"/>
          <w:sz w:val="24"/>
          <w:szCs w:val="24"/>
          <w:lang w:val="en-US" w:eastAsia="zh-CN"/>
        </w:rPr>
        <w:t>针对宣传教育费项目制定中长期实施规划，更好促进项目工作顺利完成。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Arial" w:hAnsi="Arial" w:eastAsia="仿宋" w:cs="Arial"/>
          <w:kern w:val="2"/>
          <w:sz w:val="24"/>
          <w:szCs w:val="24"/>
          <w:lang w:val="en-US" w:eastAsia="zh-CN"/>
        </w:rPr>
      </w:pPr>
      <w:r>
        <w:rPr>
          <w:rFonts w:hint="eastAsia" w:ascii="Arial" w:hAnsi="Arial" w:eastAsia="仿宋" w:cs="Arial"/>
          <w:kern w:val="2"/>
          <w:sz w:val="24"/>
          <w:szCs w:val="24"/>
          <w:lang w:val="en-US" w:eastAsia="zh-CN"/>
        </w:rPr>
        <w:t>2、设置独立的项目绩效目标体系，对绩效指标性质、绩效指标值和绩效度量单位进行细化和量化。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仿宋_GB2312">
    <w:altName w:val="仿宋"/>
    <w:panose1 w:val="02010609030101010101"/>
    <w:charset w:val="86"/>
    <w:family w:val="swiss"/>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8BDAA9"/>
    <w:multiLevelType w:val="singleLevel"/>
    <w:tmpl w:val="D08BDAA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545114"/>
    <w:rsid w:val="20F1698F"/>
    <w:rsid w:val="44032134"/>
    <w:rsid w:val="57E36B23"/>
    <w:rsid w:val="5B3D0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
    <w:name w:val="WPSOffice手动目录 3"/>
    <w:qFormat/>
    <w:uiPriority w:val="0"/>
    <w:pPr>
      <w:ind w:leftChars="4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2021-07-30T05:13:00Z</dcterms:created>
  <dc:creator>Lenovo</dc:creator>
  <cp:lastModifiedBy>Administrator</cp:lastModifiedBy>
  <dcterms:modified xsi:type="dcterms:W3CDTF">2021-07-30T08:52:59Z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AB022E4D53334D1998A0F3061BD00AA2</vt:lpwstr>
  </property>
</Properties>
</file>