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电商惠农超市积分审批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流程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1" o:spid="_x0000_s1026" style="position:absolute;left:0;margin-left:156.65pt;margin-top:41.2pt;height:39.75pt;width:117.1pt;rotation:0f;z-index:25165824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44"/>
                      <w:szCs w:val="44"/>
                      <w:lang w:val="en-US" w:eastAsia="zh-CN"/>
                    </w:rPr>
                  </w:pPr>
                  <w:r>
                    <w:rPr>
                      <w:rFonts w:hint="eastAsia"/>
                      <w:sz w:val="44"/>
                      <w:szCs w:val="44"/>
                      <w:lang w:val="en-US" w:eastAsia="zh-CN"/>
                    </w:rPr>
                    <w:t>评分</w:t>
                  </w:r>
                </w:p>
              </w:txbxContent>
            </v:textbox>
          </v:rect>
        </w:pic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11" o:spid="_x0000_s1027" style="position:absolute;left:0;margin-left:231.65pt;margin-top:8.2pt;height:22.5pt;width:207pt;rotation:0f;z-index:25166950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评比工作组干部每月</w:t>
                  </w:r>
                  <w:r>
                    <w:rPr>
                      <w:rFonts w:hint="eastAsia"/>
                      <w:lang w:val="en-US" w:eastAsia="zh-CN"/>
                    </w:rPr>
                    <w:t>5日前</w:t>
                  </w:r>
                  <w:r>
                    <w:rPr>
                      <w:rFonts w:hint="eastAsia"/>
                    </w:rPr>
                    <w:t>入户进行评分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28" type="" style="position:absolute;left:0;margin-left:173.5pt;margin-top:24.5pt;height:15.8pt;width:90.8pt;rotation:5898240f;z-index:251664384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1153160,200660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12" o:spid="_x0000_s1029" style="position:absolute;left:0;margin-left:323.15pt;margin-top:37.15pt;height:39.7pt;width:123pt;rotation:0f;z-index:25167052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报乡（镇）电商惠农超市管理办公室审</w:t>
                  </w:r>
                  <w:r>
                    <w:rPr>
                      <w:rFonts w:hint="eastAsia"/>
                      <w:lang w:eastAsia="zh-CN"/>
                    </w:rPr>
                    <w:t>批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2" o:spid="_x0000_s1030" style="position:absolute;left:0;margin-left:162.6pt;margin-top:35.2pt;height:39.8pt;width:98.25pt;rotation:0f;z-index:25165926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44"/>
                      <w:szCs w:val="44"/>
                      <w:lang w:val="en-US" w:eastAsia="zh-CN"/>
                    </w:rPr>
                    <w:t>审批</w:t>
                  </w:r>
                </w:p>
              </w:txbxContent>
            </v:textbox>
          </v:rect>
        </w:pic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31" type="" style="position:absolute;left:0;margin-left:268.75pt;margin-top:2.15pt;height:15.8pt;width:47.3pt;rotation:0f;z-index:251671552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600710,200660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32" type="" style="position:absolute;left:0;margin-left:193pt;margin-top:54.65pt;height:15.8pt;width:47.3pt;rotation:5898240f;z-index:251665408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600710,200660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33" type="" style="position:absolute;left:0;margin-left:280pt;margin-top:11.3pt;height:15.8pt;width:27.05pt;rotation:0f;z-index:251675648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343535,200660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14" o:spid="_x0000_s1034" style="position:absolute;left:0;margin-left:310.4pt;margin-top:8.5pt;height:22.5pt;width:165.8pt;rotation:0f;z-index:251672576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评比工作组</w:t>
                  </w:r>
                  <w:r>
                    <w:rPr>
                      <w:rFonts w:hint="eastAsia"/>
                      <w:lang w:eastAsia="zh-CN"/>
                    </w:rPr>
                    <w:t>在村民小组进行公示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15" o:spid="_x0000_s1035" style="position:absolute;left:0;margin-left:335.15pt;margin-top:121.75pt;height:24.75pt;width:81.75pt;rotation:0f;z-index:25167360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报</w:t>
                  </w:r>
                  <w:r>
                    <w:rPr>
                      <w:rFonts w:hint="eastAsia"/>
                      <w:lang w:eastAsia="zh-CN"/>
                    </w:rPr>
                    <w:t>指挥部备案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36" type="" style="position:absolute;left:0;margin-left:280.75pt;margin-top:127.55pt;height:15.8pt;width:47.3pt;rotation:0f;z-index:251674624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600710,200660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37" type="" style="position:absolute;left:0;margin-left:97.75pt;margin-top:125.3pt;height:15.8pt;width:47.3pt;rotation:11796480f;z-index:251668480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600710,200660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38" type="" style="position:absolute;left:0;margin-left:192.25pt;margin-top:186.8pt;height:15.8pt;width:47.3pt;rotation:5898240f;z-index:251667456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600710,200660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39" type="" style="position:absolute;left:0;margin-left:191.5pt;margin-top:72.05pt;height:15.8pt;width:47.3pt;rotation:5898240f;z-index:251666432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600710,200660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6" o:spid="_x0000_s1040" style="position:absolute;left:0;margin-left:155.15pt;margin-top:237pt;height:39pt;width:128.3pt;rotation:0f;z-index:25166336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48"/>
                      <w:szCs w:val="48"/>
                      <w:lang w:eastAsia="zh-CN"/>
                    </w:rPr>
                    <w:t>获得积分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3" o:spid="_x0000_s1041" style="position:absolute;left:0;margin-left:155.9pt;margin-top:1.3pt;height:39.8pt;width:123.75pt;rotation:0f;z-index:25166028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44"/>
                      <w:szCs w:val="44"/>
                      <w:lang w:val="en-US" w:eastAsia="zh-CN"/>
                    </w:rPr>
                    <w:t>公示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4" o:spid="_x0000_s1042" style="position:absolute;left:0;margin-left:154.4pt;margin-top:114.55pt;height:38.4pt;width:121.55pt;rotation:0f;z-index:25166131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hint="eastAsia"/>
                      <w:sz w:val="48"/>
                      <w:szCs w:val="48"/>
                      <w:lang w:eastAsia="zh-CN"/>
                    </w:rPr>
                    <w:t>报送结果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5" o:spid="_x0000_s1043" style="position:absolute;left:0;margin-left:-33.1pt;margin-top:114.2pt;height:37.5pt;width:122.2pt;rotation:0f;z-index:251662336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hint="eastAsia"/>
                      <w:sz w:val="48"/>
                      <w:szCs w:val="48"/>
                      <w:lang w:eastAsia="zh-CN"/>
                    </w:rPr>
                    <w:t>录入系统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2018-10-11T02:30:00Z</dcterms:created>
  <dc:creator>白沙网-南歌</dc:creator>
  <cp:lastModifiedBy>未定义</cp:lastModifiedBy>
  <dcterms:modified xsi:type="dcterms:W3CDTF">2019-01-29T08:43:15Z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