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default" w:ascii="方正小标宋_GBK" w:eastAsia="方正小标宋_GBK"/>
          <w:sz w:val="24"/>
          <w:szCs w:val="24"/>
          <w:lang w:val="en-US" w:eastAsia="zh-CN"/>
        </w:rPr>
      </w:pPr>
      <w:r>
        <w:rPr>
          <w:rFonts w:hint="eastAsia" w:ascii="方正小标宋_GBK" w:eastAsia="方正小标宋_GBK"/>
          <w:sz w:val="24"/>
          <w:szCs w:val="24"/>
          <w:lang w:eastAsia="zh-CN"/>
        </w:rPr>
        <w:t>附件</w:t>
      </w:r>
      <w:r>
        <w:rPr>
          <w:rFonts w:hint="eastAsia" w:ascii="方正小标宋_GBK" w:eastAsia="方正小标宋_GBK"/>
          <w:sz w:val="24"/>
          <w:szCs w:val="24"/>
          <w:lang w:val="en-US" w:eastAsia="zh-CN"/>
        </w:rPr>
        <w:t>一</w:t>
      </w: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7"/>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eastAsia" w:cs="Times New Roman"/>
                <w:b w:val="0"/>
                <w:i w:val="0"/>
                <w:snapToGrid/>
                <w:color w:val="auto"/>
                <w:sz w:val="21"/>
                <w:szCs w:val="21"/>
                <w:shd w:val="clear" w:color="auto" w:fill="FFFFFF"/>
                <w:lang w:eastAsia="zh-CN"/>
              </w:rPr>
              <w:t>白沙县牙叉镇生活垃圾处理场扩建工程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pStyle w:val="2"/>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ind w:left="240" w:leftChars="100" w:firstLine="210" w:firstLine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22102"/>
    <w:rsid w:val="56BA40AB"/>
    <w:rsid w:val="5E554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
    <w:name w:val="样式1"/>
    <w:basedOn w:val="4"/>
    <w:next w:val="1"/>
    <w:qFormat/>
    <w:uiPriority w:val="0"/>
    <w:pPr>
      <w:snapToGrid w:val="0"/>
      <w:jc w:val="center"/>
    </w:pPr>
    <w:rPr>
      <w:rFonts w:ascii="宋体" w:eastAsia="宋体"/>
      <w:sz w:val="21"/>
    </w:rPr>
  </w:style>
  <w:style w:type="paragraph" w:styleId="4">
    <w:name w:val="index heading"/>
    <w:basedOn w:val="1"/>
    <w:next w:val="5"/>
    <w:semiHidden/>
    <w:qFormat/>
    <w:uiPriority w:val="0"/>
    <w:rPr>
      <w:rFonts w:ascii="Arial" w:hAnsi="Arial" w:cs="Arial"/>
      <w:b/>
      <w:bCs/>
    </w:rPr>
  </w:style>
  <w:style w:type="paragraph" w:styleId="5">
    <w:name w:val="index 1"/>
    <w:basedOn w:val="1"/>
    <w:next w:val="1"/>
    <w:qFormat/>
    <w:uiPriority w:val="0"/>
    <w:pPr>
      <w:spacing w:line="192" w:lineRule="auto"/>
      <w:jc w:val="center"/>
    </w:pPr>
    <w:rPr>
      <w:rFonts w:ascii="宋体" w:hAnsi="宋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莫失莫忘</cp:lastModifiedBy>
  <dcterms:modified xsi:type="dcterms:W3CDTF">2020-12-21T01:23:18Z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