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E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6988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白沙县生态资源资产市场交易管理办法</w:t>
      </w:r>
    </w:p>
    <w:p w14:paraId="2D5B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484F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10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</w:t>
      </w:r>
    </w:p>
    <w:p w14:paraId="09FE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习近平生态文明思想，践行绿水青山就是金山银山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的科学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理念，加快将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良好的生态资源优势转变为经济发展优势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建立健全白沙县生态资源资产市场交易机制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规范交易行为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根据《中华人民共和国土地管理法》《农业农村部关于印发&lt;农村土地经营权流转交易市场运行规范（试行）&gt;的通知》《水利部关于印发&lt;水权交易管理暂行办法&gt;的通知》《中共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办公厅 海南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办公厅关于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印发&lt;海南省建立健全生态产品价值实现机制实施方案&gt;的通知》等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结合本县实际，制定本办法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66B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生态资源资产市场交易应当遵循政府引导、市场运作、公平公正、保护生态、互利共赢的原则，实现经济效益、社会效益和生态效益的有机统一。</w:t>
      </w:r>
    </w:p>
    <w:p w14:paraId="0D5E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白沙县建立统一的生态资源资产市场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交易平台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白沙县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“两山”生态资源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平台（以下简称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域内生态资源资产交易应当在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鼓励其他所有的、权属清晰的生态资源资产通过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进行交易。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国家和省有文件规定必须在省级及以上平台交易的，从其规定。</w:t>
      </w:r>
    </w:p>
    <w:p w14:paraId="5505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生态资源资产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包含以下类别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暂只针对已收储的资源资产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81319F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自然资源类。含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山体、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水域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林地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耕地、草地等承包经营权及其衍生的各种用益物权；</w:t>
      </w:r>
    </w:p>
    <w:p w14:paraId="5F39625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（二）村域资源类。含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农村宅基地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传统村落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、闲置农房、厂房、建设用地等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及其上的农房使用权、经营权等用益物权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农村宅基地使用权在本集体经济组织内部流转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960452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（三）能源和环境权益类。新能源开发权、碳相关（林业碳汇等）、排污权、用水取水权等有价值且可评估可交易的生态资源资产；</w:t>
      </w:r>
    </w:p>
    <w:p w14:paraId="692B2B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文化资源类。含古村古建、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历史遗迹、红色文化、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文旅地域品牌经营权等有价值且可评估可交易的生态资源资产；</w:t>
      </w:r>
    </w:p>
    <w:p w14:paraId="774BA6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依法可以交易的承包经营权或其它用益物权的生态资源资产。</w:t>
      </w:r>
    </w:p>
    <w:p w14:paraId="0C1DE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第二章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相关主体职责</w:t>
      </w:r>
    </w:p>
    <w:p w14:paraId="51ED8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交易主体</w:t>
      </w: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生态资源资产交易主体包括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让（流出）方、受让（流入）方。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让（流出）方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受让（流入）方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具有完全民事行为能力的自然人、法人或其他组织。</w:t>
      </w:r>
    </w:p>
    <w:p w14:paraId="55B7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监管主体</w:t>
      </w: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生态资源资产交易管理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主体职责分工如下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2FDA9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发展改革委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负责牵头推动全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生态资源资产交易相关工作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的指导、协调和综合管理，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推动生态资源资产市场交易健康发展。</w:t>
      </w:r>
    </w:p>
    <w:p w14:paraId="7F72B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行业主管部门负责督促所在行业的生态资源资产通过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流转，加大政策引导力度，强化入场交易导向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小组成员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白沙县“两山平台”试点成员单位责任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配合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白沙县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有限责任公司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做好生态资源资产评估、明确产权归属、明确使用和开发范围等交易工作，并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生态资源资产市场交易的监督管理，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落实交易事后监督职责，监管受让方开发、使用生态资源资产情况，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依法查处各类违法违规行为。</w:t>
      </w:r>
    </w:p>
    <w:p w14:paraId="0AFC8A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各乡镇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人民政府负责推进本行政区域内生态资源资产统一通过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“两山平台”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流转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应引导个人、农村集体经济组织等通过交易平台公开交易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开展政策宣传、信息收集等服务。</w:t>
      </w:r>
    </w:p>
    <w:p w14:paraId="2D79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“两山平台”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“两山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”运营公司（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即白沙县乡村振兴发展有限责任公司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）牵头主导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县域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内生态资源资产的收储工作，并作为生态资源资产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市场交易主体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搭建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后期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运营管理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负责县域生态资源资产开发经营，推进生态资源资产使用权高效流转，构建市场交易全过程工作机制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做好资源汇总、产权收储和资源提升、测量和动态管理、资源项目增信、资源打包提升和市场交易、全过程风险控制等工作。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为交易各方提供优质高效的服务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，包括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信息发布、交易撮合、资金结算、产权变更等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各项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对交易各方的资格进行审查，对交易过程进行监督，确保交易活动的公平、公正、公开。</w:t>
      </w:r>
    </w:p>
    <w:p w14:paraId="6EA68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出让方职责</w:t>
      </w:r>
      <w:r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（即产权归属方或产权委托方）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生态资源资产出让方应当如实提供生态资源资产的相关信息，保证信息的真实性、准确性和完整性。出让方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出让的生态资源资产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权属应当清晰</w:t>
      </w:r>
      <w:r>
        <w:rPr>
          <w:rFonts w:hint="eastAsia" w:ascii="仿宋_GB2312" w:hAnsi="仿宋_GB2312" w:eastAsia="仿宋_GB2312" w:cs="仿宋_GB2312"/>
          <w: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并按照规定程序报批后，在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上进行公开出让。在交易过程中，出让方应当遵守交易规则，履行交易合同，承担相应的法律责任。</w:t>
      </w:r>
    </w:p>
    <w:p w14:paraId="6AC0D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受让方职责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资源资产的受让方应当具备相应的资金实力、技术能力和管理经验，对拟受让的生态资源资产进行调查和评估，了解其产权状况、生态环境状况和开发利用条件等情况。受让方在交易成功后，应当按照交易合同的约定，及时支付交易价款，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标的交割、权证过户、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手续，依法开发利用和保护生态资源资产，承担相应的法律责任。</w:t>
      </w:r>
    </w:p>
    <w:p w14:paraId="25250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交易程序</w:t>
      </w:r>
    </w:p>
    <w:p w14:paraId="375A1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出让方应当向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提出交易申请，并提交相关材料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生态资源资产进场交易受理申请表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生态资源资产的清查报告、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备案情况、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价值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评估报告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2"/>
        </w:rPr>
        <w:t>（委托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2"/>
        </w:rPr>
        <w:t>具备评估资质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2"/>
        </w:rPr>
        <w:t>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2"/>
        </w:rPr>
        <w:t>第三方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2"/>
        </w:rPr>
        <w:t>机构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行业主管部门批准文件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、产权证明等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受让方应当向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供交易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申请相关材料，包括企业营业执照、组织机构代码证、法定代表人身份证明、资金证明、开发利用方案等。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交易双方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应当对披露内容和所提供材料的真实性、完整性、有效性负责。</w:t>
      </w:r>
    </w:p>
    <w:p w14:paraId="7AF7FDE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5"/>
        <w:jc w:val="both"/>
        <w:textAlignment w:val="auto"/>
        <w:rPr>
          <w:rFonts w:hint="default" w:ascii="Calibri" w:hAnsi="Calibri" w:eastAsia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对出让方和受让方的资格进行审查，审查内容包括主体资格、信用状况、资金实力、技术能力、开发利用方案等。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行业主管部门应对所提供材料进行通过性审批，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应当对所提供材料的完整性进行程序性审核，符合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性和合规性要求的，平台予以受理，不符合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性和合规性要求的，反馈申请方按要求进行补充完善。</w:t>
      </w:r>
    </w:p>
    <w:p w14:paraId="4975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交易信息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应当遵循公开、公平、公正的原则，确保交易各方能够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及时、准确地获取信息。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一是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交易前信息公告。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对受理的交易申请进行审核后，在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上发布交易信息，包括生态资源资产的基本情况、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交易条件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转让底价、受让方资格条件、对生态资源资产交易有重大影响的相关信息、交易方式等内容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二是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交易后信息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公示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。出让方和受让方结束交易后，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对外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发布成交公示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，公示期不少于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  <w:woUserID w:val="1"/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  <w:woUserID w:val="1"/>
        </w:rPr>
        <w:t>个工作日。</w:t>
      </w:r>
    </w:p>
    <w:p w14:paraId="200CB3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公告期间，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出让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方有义务接受意向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  <w:woUserID w:val="1"/>
        </w:rPr>
        <w:t>受让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方的咨询并协助现场勘察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。公告期满未征集到意向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受让方，可以根据出让方的申请延长公告期限。延长公告期满未征集到意向受让方，则终止发布信息。</w:t>
      </w:r>
    </w:p>
    <w:p w14:paraId="0CB019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下列情形之一的，根据出让方等权益相关方的申请发布中止公告。（一）因不可抗力导致流出方发生重大变化，影响流出方继续履行相关义务的；（二）权属存在争议的；（三）应中止交易的其他情形。中止期限一般为一个月。中止期满，如问题已经得到解决，根据出让方的申请恢复发布交易公告；如问题未得到解决或未提出恢复申请，“两山平台”终止发布信息。</w:t>
      </w:r>
    </w:p>
    <w:p w14:paraId="0C23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交易撮合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生态产品原则上通过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公开出让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根据交易信息组织交易各方进行交易撮合。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出让方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、拍卖、招标等交易方式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以及法律、法规和规章规定的其他交易方式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《中华人民共和国拍卖法》《中华人民共和国招标投标法》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交易规则和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合法合规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组织交易活动。</w:t>
      </w:r>
    </w:p>
    <w:p w14:paraId="237CCF3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交易签约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交易双方达成交易意向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公示无异议后，应当在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签订交易合同。交易合同一般包括以下内容：</w:t>
      </w:r>
    </w:p>
    <w:p w14:paraId="6012DAD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名称、住所、联系方式；</w:t>
      </w:r>
    </w:p>
    <w:p w14:paraId="5C2C012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的生态资产具体情况，例如土地的名称、四至、面积、质量等级、地块编码等；</w:t>
      </w:r>
    </w:p>
    <w:p w14:paraId="3487270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的期限和起止日期；</w:t>
      </w:r>
    </w:p>
    <w:p w14:paraId="0156EF0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方式；</w:t>
      </w:r>
    </w:p>
    <w:p w14:paraId="46C7B3B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转让价格、付款方式及付款期限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0C702F7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）双方当事人的权利和义务；</w:t>
      </w:r>
    </w:p>
    <w:p w14:paraId="4295112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合同的生效条件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508EA9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合同变更和解除的条件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8314F6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合同争议的解决方式和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违约责任；</w:t>
      </w:r>
    </w:p>
    <w:p w14:paraId="0BF0545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需明确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事项。</w:t>
      </w:r>
    </w:p>
    <w:p w14:paraId="1BED22B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明确出让方和受让方的义务和责任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交易合同签订后，交易双方应当按照合同约定履行各自的义务。</w:t>
      </w:r>
    </w:p>
    <w:p w14:paraId="666BC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资金结算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受让方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在交易合同约定的期限内向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让方支付交易价款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一般以人民币为计价单位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A660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产权变更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受让方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按照交易合同的约定支付交易价款后，应当依法办理产权变更手续。产权变更手续由相关部门按照法律法规和政策规定办理。</w:t>
      </w:r>
    </w:p>
    <w:p w14:paraId="35D9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监督管理和争议处理</w:t>
      </w:r>
    </w:p>
    <w:p w14:paraId="5011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>白沙县“两山平台”试点工作领导小组办公室、行业主管部门和纪检监察部门对应进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未进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的生态资源资产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行为予以纠正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两山平台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应当对交易活动进行规范管理，定期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对运行情况和交易活动进行检查，及时发现和纠正存在的问题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发现的违法违规行为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:woUserID w:val="1"/>
        </w:rPr>
        <w:t>工作领导小组办公室、行业主管部门和纪检监察部门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DAF96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有下列情形之一的，行业主管部门应当责令改正；拒不改正的，行业主管部门可以暂停交易；涉及办理权属登记的，由不动产登记机构等停止办理。</w:t>
      </w:r>
    </w:p>
    <w:p w14:paraId="501B6E16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交易公告期未满而交易；</w:t>
      </w:r>
    </w:p>
    <w:p w14:paraId="0C88F1A1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应当采取电子竞价、现场拍卖、公开招标等公开性竞争交易方式而采取公开协商、一次报价方式；</w:t>
      </w:r>
    </w:p>
    <w:p w14:paraId="7635E468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在交易公告中设置影响公平的限制条件；</w:t>
      </w:r>
    </w:p>
    <w:p w14:paraId="2B600167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其他影响公平交易的行为。</w:t>
      </w:r>
    </w:p>
    <w:p w14:paraId="5B3B15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 对在生态资源资产交易过程中违反本办法规定的，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部门依法查处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；构成犯罪的，依法追究刑事责任。</w:t>
      </w:r>
    </w:p>
    <w:p w14:paraId="6992FA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生态资源资产交易过程中，存在交易纠纷的，由双方当事人先协商解决；双方协商不成的，可以申请仲裁或者依法向有管辖权的人民法院提起诉讼。</w:t>
      </w:r>
    </w:p>
    <w:p w14:paraId="67164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</w:t>
      </w:r>
    </w:p>
    <w:p w14:paraId="2056522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国家、省法律、法规和规章对生态资源资产交易另有规定的，从其规定。 本办法由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白沙县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发展改革委会进行解释。</w:t>
      </w:r>
    </w:p>
    <w:p w14:paraId="21ED3A00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 本办法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具体实施时间为印发之日起30日后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试行，试行期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B231A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AAC2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EAAC2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48FA8"/>
    <w:multiLevelType w:val="singleLevel"/>
    <w:tmpl w:val="F9F48F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DEFBCB"/>
    <w:multiLevelType w:val="singleLevel"/>
    <w:tmpl w:val="17DEFB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DA5MzQ4ZGJiMDM1N2VmYWExNjJkNmI3NTBjZTAifQ=="/>
  </w:docVars>
  <w:rsids>
    <w:rsidRoot w:val="00000000"/>
    <w:rsid w:val="011B0745"/>
    <w:rsid w:val="013C690E"/>
    <w:rsid w:val="01466B55"/>
    <w:rsid w:val="014E3B06"/>
    <w:rsid w:val="02330020"/>
    <w:rsid w:val="03117BB8"/>
    <w:rsid w:val="046441B2"/>
    <w:rsid w:val="05497C83"/>
    <w:rsid w:val="05816FE5"/>
    <w:rsid w:val="05856AD5"/>
    <w:rsid w:val="061A0F9C"/>
    <w:rsid w:val="064C13A1"/>
    <w:rsid w:val="06C62F02"/>
    <w:rsid w:val="07797F74"/>
    <w:rsid w:val="07C77907"/>
    <w:rsid w:val="07F817E1"/>
    <w:rsid w:val="08191C97"/>
    <w:rsid w:val="08821F49"/>
    <w:rsid w:val="09563449"/>
    <w:rsid w:val="0A00672A"/>
    <w:rsid w:val="0A206DCD"/>
    <w:rsid w:val="0AA852FA"/>
    <w:rsid w:val="0AF142C5"/>
    <w:rsid w:val="0B3B3792"/>
    <w:rsid w:val="0C1A784C"/>
    <w:rsid w:val="0C653F5B"/>
    <w:rsid w:val="0C8C5E18"/>
    <w:rsid w:val="0D144FFA"/>
    <w:rsid w:val="0D8B6C53"/>
    <w:rsid w:val="0D95362E"/>
    <w:rsid w:val="0DA46163"/>
    <w:rsid w:val="0DD00B0A"/>
    <w:rsid w:val="0DDC77AB"/>
    <w:rsid w:val="0E0407B3"/>
    <w:rsid w:val="0EFA4090"/>
    <w:rsid w:val="0F30565D"/>
    <w:rsid w:val="0FA91612"/>
    <w:rsid w:val="10D10E21"/>
    <w:rsid w:val="11AB623A"/>
    <w:rsid w:val="127F112C"/>
    <w:rsid w:val="12D270D2"/>
    <w:rsid w:val="13023513"/>
    <w:rsid w:val="134071BC"/>
    <w:rsid w:val="13750189"/>
    <w:rsid w:val="15655FDB"/>
    <w:rsid w:val="160D248F"/>
    <w:rsid w:val="162419F3"/>
    <w:rsid w:val="168D0971"/>
    <w:rsid w:val="16921052"/>
    <w:rsid w:val="16E82A20"/>
    <w:rsid w:val="181066D2"/>
    <w:rsid w:val="18294E05"/>
    <w:rsid w:val="18414ADE"/>
    <w:rsid w:val="184D475A"/>
    <w:rsid w:val="18520002"/>
    <w:rsid w:val="186D1CFF"/>
    <w:rsid w:val="190A668D"/>
    <w:rsid w:val="19D2231C"/>
    <w:rsid w:val="1A310B82"/>
    <w:rsid w:val="1A491A28"/>
    <w:rsid w:val="1A6B5E42"/>
    <w:rsid w:val="1A7E01DF"/>
    <w:rsid w:val="1AD25EC1"/>
    <w:rsid w:val="1B1C052F"/>
    <w:rsid w:val="1B397CEE"/>
    <w:rsid w:val="1B7E7DF7"/>
    <w:rsid w:val="1D063C00"/>
    <w:rsid w:val="1D2A43F7"/>
    <w:rsid w:val="1D37025D"/>
    <w:rsid w:val="1D7F36F4"/>
    <w:rsid w:val="1D925CFF"/>
    <w:rsid w:val="1DCF7EAD"/>
    <w:rsid w:val="1DFB74DD"/>
    <w:rsid w:val="1F3A2287"/>
    <w:rsid w:val="202C7E22"/>
    <w:rsid w:val="207F1E07"/>
    <w:rsid w:val="20A420AE"/>
    <w:rsid w:val="21770726"/>
    <w:rsid w:val="218E0668"/>
    <w:rsid w:val="219263AA"/>
    <w:rsid w:val="21CD2F3E"/>
    <w:rsid w:val="21DE0DD2"/>
    <w:rsid w:val="220A2732"/>
    <w:rsid w:val="222B5EB7"/>
    <w:rsid w:val="226338A3"/>
    <w:rsid w:val="2294222A"/>
    <w:rsid w:val="22CB1A61"/>
    <w:rsid w:val="2335523F"/>
    <w:rsid w:val="237613B4"/>
    <w:rsid w:val="23AB022F"/>
    <w:rsid w:val="23C14D25"/>
    <w:rsid w:val="23E17175"/>
    <w:rsid w:val="23F03253"/>
    <w:rsid w:val="244D480A"/>
    <w:rsid w:val="24CA19B7"/>
    <w:rsid w:val="24DC16EA"/>
    <w:rsid w:val="26492DAF"/>
    <w:rsid w:val="27430C56"/>
    <w:rsid w:val="27B478B3"/>
    <w:rsid w:val="27E86D24"/>
    <w:rsid w:val="284101E2"/>
    <w:rsid w:val="292B0388"/>
    <w:rsid w:val="29CB51BD"/>
    <w:rsid w:val="29FF2103"/>
    <w:rsid w:val="2A3C4070"/>
    <w:rsid w:val="2B54022C"/>
    <w:rsid w:val="2B9D2501"/>
    <w:rsid w:val="2BDA1A1F"/>
    <w:rsid w:val="2C416A03"/>
    <w:rsid w:val="2C4E2ECE"/>
    <w:rsid w:val="2C9A6113"/>
    <w:rsid w:val="2CD221EE"/>
    <w:rsid w:val="2D236108"/>
    <w:rsid w:val="2D8824FA"/>
    <w:rsid w:val="2DC73D3E"/>
    <w:rsid w:val="2E09234B"/>
    <w:rsid w:val="2E165C6D"/>
    <w:rsid w:val="2E731311"/>
    <w:rsid w:val="2E734E6D"/>
    <w:rsid w:val="2EE10029"/>
    <w:rsid w:val="2F077C8B"/>
    <w:rsid w:val="2F1C03BA"/>
    <w:rsid w:val="2F316221"/>
    <w:rsid w:val="2F967065"/>
    <w:rsid w:val="2FD91648"/>
    <w:rsid w:val="2FEF6776"/>
    <w:rsid w:val="30A6777C"/>
    <w:rsid w:val="30B37C5D"/>
    <w:rsid w:val="31197F4E"/>
    <w:rsid w:val="316118F5"/>
    <w:rsid w:val="316B62D0"/>
    <w:rsid w:val="31FB58A6"/>
    <w:rsid w:val="32601BAD"/>
    <w:rsid w:val="32FA2BFA"/>
    <w:rsid w:val="33097B87"/>
    <w:rsid w:val="33D01567"/>
    <w:rsid w:val="33DC1707"/>
    <w:rsid w:val="343E7CCC"/>
    <w:rsid w:val="3485C456"/>
    <w:rsid w:val="34AA54DC"/>
    <w:rsid w:val="35377B8C"/>
    <w:rsid w:val="35C278B3"/>
    <w:rsid w:val="35FF348B"/>
    <w:rsid w:val="36A74218"/>
    <w:rsid w:val="36FD1993"/>
    <w:rsid w:val="370A20E7"/>
    <w:rsid w:val="3834566E"/>
    <w:rsid w:val="38E452E6"/>
    <w:rsid w:val="38F5607B"/>
    <w:rsid w:val="39216B01"/>
    <w:rsid w:val="3AA34D2C"/>
    <w:rsid w:val="3B5F3D5F"/>
    <w:rsid w:val="3B9603ED"/>
    <w:rsid w:val="3C727823"/>
    <w:rsid w:val="3D680935"/>
    <w:rsid w:val="3D81055D"/>
    <w:rsid w:val="3D9723E7"/>
    <w:rsid w:val="3DD0408A"/>
    <w:rsid w:val="3E630A5B"/>
    <w:rsid w:val="3E840F0F"/>
    <w:rsid w:val="3E921340"/>
    <w:rsid w:val="3EC15781"/>
    <w:rsid w:val="3F2435BF"/>
    <w:rsid w:val="3F8844F1"/>
    <w:rsid w:val="3FA4757D"/>
    <w:rsid w:val="3FCB2D5B"/>
    <w:rsid w:val="3FD00372"/>
    <w:rsid w:val="3FD85478"/>
    <w:rsid w:val="3FEF631E"/>
    <w:rsid w:val="40372CDB"/>
    <w:rsid w:val="403E177F"/>
    <w:rsid w:val="4085523B"/>
    <w:rsid w:val="417977BA"/>
    <w:rsid w:val="420936C7"/>
    <w:rsid w:val="42592E5A"/>
    <w:rsid w:val="42A96DE4"/>
    <w:rsid w:val="42B75819"/>
    <w:rsid w:val="437E1E93"/>
    <w:rsid w:val="438C22CB"/>
    <w:rsid w:val="43CE6689"/>
    <w:rsid w:val="43F839F3"/>
    <w:rsid w:val="4436276D"/>
    <w:rsid w:val="44852516"/>
    <w:rsid w:val="44AF55F6"/>
    <w:rsid w:val="44BA525E"/>
    <w:rsid w:val="458A4B1F"/>
    <w:rsid w:val="45C02C36"/>
    <w:rsid w:val="45EE1552"/>
    <w:rsid w:val="463351B6"/>
    <w:rsid w:val="46496788"/>
    <w:rsid w:val="465515D1"/>
    <w:rsid w:val="46FC7C9E"/>
    <w:rsid w:val="4726223F"/>
    <w:rsid w:val="478060F5"/>
    <w:rsid w:val="480C0D42"/>
    <w:rsid w:val="484336AB"/>
    <w:rsid w:val="48941B34"/>
    <w:rsid w:val="48EB1D78"/>
    <w:rsid w:val="4A5971B6"/>
    <w:rsid w:val="4A8C30E7"/>
    <w:rsid w:val="4B117A90"/>
    <w:rsid w:val="4B685902"/>
    <w:rsid w:val="4B6B0F4E"/>
    <w:rsid w:val="4B7F49FA"/>
    <w:rsid w:val="4BB23021"/>
    <w:rsid w:val="4C213D03"/>
    <w:rsid w:val="4C9B3AB5"/>
    <w:rsid w:val="4CDB0356"/>
    <w:rsid w:val="4CE76CFB"/>
    <w:rsid w:val="4CF80F08"/>
    <w:rsid w:val="4D215B43"/>
    <w:rsid w:val="4D78603B"/>
    <w:rsid w:val="4DBF5582"/>
    <w:rsid w:val="4E21623C"/>
    <w:rsid w:val="4E361CE8"/>
    <w:rsid w:val="4E6C5709"/>
    <w:rsid w:val="4E8011B5"/>
    <w:rsid w:val="4EEC684A"/>
    <w:rsid w:val="4F337FD5"/>
    <w:rsid w:val="4F6D7B61"/>
    <w:rsid w:val="505209F3"/>
    <w:rsid w:val="50E529FF"/>
    <w:rsid w:val="525F6FA6"/>
    <w:rsid w:val="526A01B2"/>
    <w:rsid w:val="529539E9"/>
    <w:rsid w:val="52BB0A0D"/>
    <w:rsid w:val="52FE057D"/>
    <w:rsid w:val="536C7F5A"/>
    <w:rsid w:val="536E5A80"/>
    <w:rsid w:val="53800393"/>
    <w:rsid w:val="539A6875"/>
    <w:rsid w:val="53C3430E"/>
    <w:rsid w:val="54684BC5"/>
    <w:rsid w:val="54A0435F"/>
    <w:rsid w:val="54D06254"/>
    <w:rsid w:val="54DF3A35"/>
    <w:rsid w:val="54F33C84"/>
    <w:rsid w:val="55747088"/>
    <w:rsid w:val="55C776C9"/>
    <w:rsid w:val="55DD744A"/>
    <w:rsid w:val="564C0E47"/>
    <w:rsid w:val="56A30136"/>
    <w:rsid w:val="56DD6C8E"/>
    <w:rsid w:val="57153283"/>
    <w:rsid w:val="572172AD"/>
    <w:rsid w:val="57D90A39"/>
    <w:rsid w:val="57FD5624"/>
    <w:rsid w:val="585F1E3B"/>
    <w:rsid w:val="58C12AF6"/>
    <w:rsid w:val="5915699E"/>
    <w:rsid w:val="594C16F2"/>
    <w:rsid w:val="59990616"/>
    <w:rsid w:val="59DE4FE1"/>
    <w:rsid w:val="59E3084A"/>
    <w:rsid w:val="5A4C63EF"/>
    <w:rsid w:val="5A706581"/>
    <w:rsid w:val="5AA239FE"/>
    <w:rsid w:val="5AB50438"/>
    <w:rsid w:val="5B150ED7"/>
    <w:rsid w:val="5B590DC3"/>
    <w:rsid w:val="5C0A0310"/>
    <w:rsid w:val="5C5608B6"/>
    <w:rsid w:val="5C735EB5"/>
    <w:rsid w:val="5D1A27D4"/>
    <w:rsid w:val="5D4D0693"/>
    <w:rsid w:val="5D634706"/>
    <w:rsid w:val="5E3D6E93"/>
    <w:rsid w:val="5E622841"/>
    <w:rsid w:val="5E933742"/>
    <w:rsid w:val="5EAF3CBE"/>
    <w:rsid w:val="5F13397F"/>
    <w:rsid w:val="5F71A009"/>
    <w:rsid w:val="5F8748DA"/>
    <w:rsid w:val="60D95C38"/>
    <w:rsid w:val="60E10A00"/>
    <w:rsid w:val="610619ED"/>
    <w:rsid w:val="610E4717"/>
    <w:rsid w:val="61151C31"/>
    <w:rsid w:val="61390909"/>
    <w:rsid w:val="617A1A94"/>
    <w:rsid w:val="61F335F4"/>
    <w:rsid w:val="620B42B2"/>
    <w:rsid w:val="620F6680"/>
    <w:rsid w:val="624C4B4A"/>
    <w:rsid w:val="62A2792B"/>
    <w:rsid w:val="62C236F2"/>
    <w:rsid w:val="62F71652"/>
    <w:rsid w:val="632717A7"/>
    <w:rsid w:val="6344515E"/>
    <w:rsid w:val="63B94D45"/>
    <w:rsid w:val="64656A2B"/>
    <w:rsid w:val="64755141"/>
    <w:rsid w:val="648D1ADE"/>
    <w:rsid w:val="64AA08E2"/>
    <w:rsid w:val="64C03C61"/>
    <w:rsid w:val="659D43C6"/>
    <w:rsid w:val="65BF7DDF"/>
    <w:rsid w:val="65D200F0"/>
    <w:rsid w:val="65E9543A"/>
    <w:rsid w:val="65F04A1A"/>
    <w:rsid w:val="661F0E5C"/>
    <w:rsid w:val="662431AD"/>
    <w:rsid w:val="66B15295"/>
    <w:rsid w:val="66F71181"/>
    <w:rsid w:val="674F751F"/>
    <w:rsid w:val="67735F63"/>
    <w:rsid w:val="67B37E76"/>
    <w:rsid w:val="67E2242D"/>
    <w:rsid w:val="681542C4"/>
    <w:rsid w:val="6821710D"/>
    <w:rsid w:val="68A166DE"/>
    <w:rsid w:val="68C61A62"/>
    <w:rsid w:val="69194288"/>
    <w:rsid w:val="691F1FEC"/>
    <w:rsid w:val="694426C3"/>
    <w:rsid w:val="69C04704"/>
    <w:rsid w:val="69CF5407"/>
    <w:rsid w:val="6A2E78BF"/>
    <w:rsid w:val="6A7C2912"/>
    <w:rsid w:val="6B23319C"/>
    <w:rsid w:val="6B93601A"/>
    <w:rsid w:val="6B945E48"/>
    <w:rsid w:val="6B9D6AAA"/>
    <w:rsid w:val="6BDD7405"/>
    <w:rsid w:val="6C9854C4"/>
    <w:rsid w:val="6C9E032B"/>
    <w:rsid w:val="6CAF118B"/>
    <w:rsid w:val="6CD26C28"/>
    <w:rsid w:val="6CD96208"/>
    <w:rsid w:val="6D0D1A0E"/>
    <w:rsid w:val="6D637130"/>
    <w:rsid w:val="6E2C05BA"/>
    <w:rsid w:val="6E7361E8"/>
    <w:rsid w:val="6EA2813D"/>
    <w:rsid w:val="6EB84DF6"/>
    <w:rsid w:val="6ECF3470"/>
    <w:rsid w:val="6EEF1D13"/>
    <w:rsid w:val="6F600666"/>
    <w:rsid w:val="6F881820"/>
    <w:rsid w:val="6F8A37EA"/>
    <w:rsid w:val="6FBB7E47"/>
    <w:rsid w:val="6FC41DF4"/>
    <w:rsid w:val="70671F2A"/>
    <w:rsid w:val="707B1384"/>
    <w:rsid w:val="70803B15"/>
    <w:rsid w:val="72A526E9"/>
    <w:rsid w:val="72AA78EF"/>
    <w:rsid w:val="732D2E0A"/>
    <w:rsid w:val="73B452D9"/>
    <w:rsid w:val="74370F44"/>
    <w:rsid w:val="74CF1C9F"/>
    <w:rsid w:val="750951B1"/>
    <w:rsid w:val="751D1E9F"/>
    <w:rsid w:val="75B72E5F"/>
    <w:rsid w:val="763FA45F"/>
    <w:rsid w:val="77112A42"/>
    <w:rsid w:val="77526E0C"/>
    <w:rsid w:val="77D06EE8"/>
    <w:rsid w:val="780D4FB8"/>
    <w:rsid w:val="788039DC"/>
    <w:rsid w:val="79694470"/>
    <w:rsid w:val="79764DDF"/>
    <w:rsid w:val="7A0647D8"/>
    <w:rsid w:val="7A6D2181"/>
    <w:rsid w:val="7A794B87"/>
    <w:rsid w:val="7ACF591C"/>
    <w:rsid w:val="7B568B42"/>
    <w:rsid w:val="7B5F5B2A"/>
    <w:rsid w:val="7B6A44CF"/>
    <w:rsid w:val="7BB618B8"/>
    <w:rsid w:val="7C002E79"/>
    <w:rsid w:val="7C445DA6"/>
    <w:rsid w:val="7CAC1243"/>
    <w:rsid w:val="7D40198C"/>
    <w:rsid w:val="7D4E22FA"/>
    <w:rsid w:val="7DA41F1A"/>
    <w:rsid w:val="7DBF8B27"/>
    <w:rsid w:val="7DE93DD1"/>
    <w:rsid w:val="7DF84014"/>
    <w:rsid w:val="7E045A8F"/>
    <w:rsid w:val="7E4436FD"/>
    <w:rsid w:val="7E5366E6"/>
    <w:rsid w:val="7E727802"/>
    <w:rsid w:val="7E8835EA"/>
    <w:rsid w:val="7EC860DC"/>
    <w:rsid w:val="7ECB0183"/>
    <w:rsid w:val="7F7A23CA"/>
    <w:rsid w:val="7F7F76A9"/>
    <w:rsid w:val="7FBF303C"/>
    <w:rsid w:val="7FC44AF6"/>
    <w:rsid w:val="7FDF2374"/>
    <w:rsid w:val="C2BDB316"/>
    <w:rsid w:val="CDF7D315"/>
    <w:rsid w:val="CFFF798B"/>
    <w:rsid w:val="D7CB2B7F"/>
    <w:rsid w:val="DB6F8712"/>
    <w:rsid w:val="DFECC18D"/>
    <w:rsid w:val="DFFF0068"/>
    <w:rsid w:val="FBF716B6"/>
    <w:rsid w:val="FFBFA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360" w:lineRule="auto"/>
      <w:ind w:firstLine="562" w:firstLineChars="200"/>
      <w:outlineLvl w:val="1"/>
    </w:pPr>
    <w:rPr>
      <w:rFonts w:ascii="仿宋" w:hAnsi="仿宋" w:eastAsia="仿宋" w:cs="Times New Roman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3733</Words>
  <Characters>3734</Characters>
  <Lines>0</Lines>
  <Paragraphs>0</Paragraphs>
  <TotalTime>3</TotalTime>
  <ScaleCrop>false</ScaleCrop>
  <LinksUpToDate>false</LinksUpToDate>
  <CharactersWithSpaces>3799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2024-09-06T19:29:00Z</dcterms:created>
  <dc:creator>Lenovo</dc:creator>
  <cp:lastModifiedBy>blue sky</cp:lastModifiedBy>
  <cp:lastPrinted>2024-10-16T01:52:00Z</cp:lastPrinted>
  <dcterms:modified xsi:type="dcterms:W3CDTF">2024-10-28T09:46:15Z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052AD8DA85CC435C931FD8C4976929AF_12</vt:lpwstr>
  </property>
</Properties>
</file>